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1C" w:rsidRDefault="00D5521C" w:rsidP="00D5521C">
      <w:pPr>
        <w:rPr>
          <w:b/>
          <w:sz w:val="28"/>
        </w:rPr>
      </w:pPr>
    </w:p>
    <w:p w:rsidR="00D5521C" w:rsidRDefault="00D5521C" w:rsidP="00D5521C">
      <w:pPr>
        <w:rPr>
          <w:b/>
          <w:sz w:val="28"/>
        </w:rPr>
      </w:pPr>
    </w:p>
    <w:p w:rsidR="00D5521C" w:rsidRDefault="00D5521C" w:rsidP="00D5521C">
      <w:pPr>
        <w:rPr>
          <w:b/>
          <w:sz w:val="28"/>
        </w:rPr>
      </w:pPr>
    </w:p>
    <w:p w:rsidR="00D5521C" w:rsidRDefault="00D5521C" w:rsidP="00D5521C">
      <w:pPr>
        <w:rPr>
          <w:b/>
          <w:sz w:val="28"/>
        </w:rPr>
      </w:pP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Slindon Church of England Primary School</w:t>
      </w: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48A83E64" wp14:editId="796E5160">
            <wp:extent cx="1665750" cy="180812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5424" cy="180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Accessibility Plan</w:t>
      </w: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5521C" w:rsidTr="00D5521C">
        <w:tc>
          <w:tcPr>
            <w:tcW w:w="4924" w:type="dxa"/>
          </w:tcPr>
          <w:p w:rsidR="00D5521C" w:rsidRDefault="00D5521C" w:rsidP="00D5521C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Approved by:</w:t>
            </w:r>
          </w:p>
        </w:tc>
        <w:tc>
          <w:tcPr>
            <w:tcW w:w="4924" w:type="dxa"/>
          </w:tcPr>
          <w:p w:rsidR="00D5521C" w:rsidRPr="00A461AE" w:rsidRDefault="00A461AE" w:rsidP="00D5521C">
            <w:pPr>
              <w:rPr>
                <w:rFonts w:asciiTheme="minorHAnsi" w:hAnsiTheme="minorHAnsi"/>
                <w:sz w:val="28"/>
              </w:rPr>
            </w:pPr>
            <w:r w:rsidRPr="00A461AE">
              <w:rPr>
                <w:rFonts w:asciiTheme="minorHAnsi" w:hAnsiTheme="minorHAnsi"/>
                <w:sz w:val="24"/>
              </w:rPr>
              <w:t>Headteacher (Lucy Cooper) and Governing Board</w:t>
            </w:r>
          </w:p>
        </w:tc>
      </w:tr>
      <w:tr w:rsidR="00D5521C" w:rsidTr="00D5521C">
        <w:tc>
          <w:tcPr>
            <w:tcW w:w="4924" w:type="dxa"/>
          </w:tcPr>
          <w:p w:rsidR="00D5521C" w:rsidRDefault="00D5521C" w:rsidP="00D5521C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Date:</w:t>
            </w:r>
          </w:p>
        </w:tc>
        <w:tc>
          <w:tcPr>
            <w:tcW w:w="4924" w:type="dxa"/>
          </w:tcPr>
          <w:p w:rsidR="00D5521C" w:rsidRPr="00A461AE" w:rsidRDefault="00A461AE" w:rsidP="00D5521C">
            <w:pPr>
              <w:rPr>
                <w:rFonts w:asciiTheme="minorHAnsi" w:hAnsiTheme="minorHAnsi"/>
                <w:sz w:val="28"/>
              </w:rPr>
            </w:pPr>
            <w:r w:rsidRPr="00A461AE">
              <w:rPr>
                <w:rFonts w:asciiTheme="minorHAnsi" w:hAnsiTheme="minorHAnsi"/>
                <w:sz w:val="24"/>
              </w:rPr>
              <w:t>7</w:t>
            </w:r>
            <w:r w:rsidRPr="00A461AE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Pr="00A461AE">
              <w:rPr>
                <w:rFonts w:asciiTheme="minorHAnsi" w:hAnsiTheme="minorHAnsi"/>
                <w:sz w:val="24"/>
              </w:rPr>
              <w:t xml:space="preserve"> November 2017</w:t>
            </w:r>
          </w:p>
        </w:tc>
      </w:tr>
      <w:tr w:rsidR="00D5521C" w:rsidTr="00D5521C">
        <w:tc>
          <w:tcPr>
            <w:tcW w:w="4924" w:type="dxa"/>
          </w:tcPr>
          <w:p w:rsidR="00D5521C" w:rsidRDefault="00D5521C" w:rsidP="00D5521C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Last reviewed on:</w:t>
            </w:r>
          </w:p>
        </w:tc>
        <w:tc>
          <w:tcPr>
            <w:tcW w:w="4924" w:type="dxa"/>
          </w:tcPr>
          <w:p w:rsidR="00D5521C" w:rsidRPr="00A461AE" w:rsidRDefault="00A461AE" w:rsidP="00D5521C">
            <w:pPr>
              <w:rPr>
                <w:rFonts w:asciiTheme="minorHAnsi" w:hAnsiTheme="minorHAnsi"/>
                <w:sz w:val="24"/>
              </w:rPr>
            </w:pPr>
            <w:r w:rsidRPr="00A461AE">
              <w:rPr>
                <w:rFonts w:asciiTheme="minorHAnsi" w:hAnsiTheme="minorHAnsi"/>
                <w:sz w:val="24"/>
              </w:rPr>
              <w:t>November 2017</w:t>
            </w:r>
          </w:p>
        </w:tc>
      </w:tr>
      <w:tr w:rsidR="00D5521C" w:rsidTr="00D5521C">
        <w:tc>
          <w:tcPr>
            <w:tcW w:w="4924" w:type="dxa"/>
          </w:tcPr>
          <w:p w:rsidR="00D5521C" w:rsidRDefault="00D5521C" w:rsidP="00D5521C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Next review due by:</w:t>
            </w:r>
          </w:p>
        </w:tc>
        <w:tc>
          <w:tcPr>
            <w:tcW w:w="4924" w:type="dxa"/>
          </w:tcPr>
          <w:p w:rsidR="00D5521C" w:rsidRPr="00A461AE" w:rsidRDefault="00A461AE" w:rsidP="00D5521C">
            <w:pPr>
              <w:rPr>
                <w:rFonts w:asciiTheme="minorHAnsi" w:hAnsiTheme="minorHAnsi"/>
                <w:sz w:val="24"/>
              </w:rPr>
            </w:pPr>
            <w:r w:rsidRPr="00A461AE">
              <w:rPr>
                <w:rFonts w:asciiTheme="minorHAnsi" w:hAnsiTheme="minorHAnsi"/>
                <w:sz w:val="24"/>
              </w:rPr>
              <w:t>November 2020</w:t>
            </w:r>
          </w:p>
        </w:tc>
      </w:tr>
    </w:tbl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p w:rsid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p w:rsidR="00D5521C" w:rsidRPr="00D5521C" w:rsidRDefault="00D5521C" w:rsidP="00D5521C">
      <w:pPr>
        <w:jc w:val="center"/>
        <w:rPr>
          <w:rFonts w:asciiTheme="minorHAnsi" w:hAnsiTheme="minorHAnsi"/>
          <w:b/>
          <w:sz w:val="28"/>
        </w:rPr>
      </w:pPr>
    </w:p>
    <w:p w:rsidR="00D5521C" w:rsidRDefault="00D5521C" w:rsidP="00D5521C">
      <w:pPr>
        <w:rPr>
          <w:b/>
          <w:sz w:val="28"/>
        </w:rPr>
      </w:pPr>
    </w:p>
    <w:p w:rsidR="00D5521C" w:rsidRDefault="00D5521C" w:rsidP="00D5521C">
      <w:pPr>
        <w:rPr>
          <w:b/>
          <w:sz w:val="28"/>
        </w:rPr>
      </w:pPr>
    </w:p>
    <w:p w:rsidR="00D5521C" w:rsidRDefault="00D5521C" w:rsidP="00D5521C">
      <w:pPr>
        <w:rPr>
          <w:b/>
          <w:sz w:val="28"/>
        </w:rPr>
      </w:pPr>
    </w:p>
    <w:p w:rsidR="00D5521C" w:rsidRDefault="00D5521C" w:rsidP="00D5521C">
      <w:pPr>
        <w:rPr>
          <w:b/>
          <w:sz w:val="28"/>
        </w:rPr>
      </w:pPr>
    </w:p>
    <w:p w:rsidR="00D5521C" w:rsidRDefault="00D5521C" w:rsidP="00D5521C">
      <w:pPr>
        <w:rPr>
          <w:b/>
          <w:sz w:val="28"/>
        </w:rPr>
      </w:pPr>
    </w:p>
    <w:p w:rsidR="00D5521C" w:rsidRPr="00D5521C" w:rsidRDefault="00D5521C" w:rsidP="00D5521C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C</w:t>
      </w:r>
      <w:r w:rsidRPr="00D5521C">
        <w:rPr>
          <w:rFonts w:asciiTheme="minorHAnsi" w:hAnsiTheme="minorHAnsi"/>
          <w:b/>
          <w:sz w:val="28"/>
        </w:rPr>
        <w:t>ontents</w:t>
      </w:r>
    </w:p>
    <w:p w:rsidR="00D5521C" w:rsidRPr="00D5521C" w:rsidRDefault="00D5521C" w:rsidP="00D5521C">
      <w:pPr>
        <w:pStyle w:val="TOC1"/>
        <w:rPr>
          <w:rFonts w:asciiTheme="minorHAnsi" w:eastAsia="Times New Roman" w:hAnsiTheme="minorHAnsi"/>
          <w:noProof/>
          <w:szCs w:val="22"/>
          <w:lang w:val="en-GB" w:eastAsia="en-GB"/>
        </w:rPr>
      </w:pPr>
      <w:r w:rsidRPr="00D5521C">
        <w:rPr>
          <w:rFonts w:asciiTheme="minorHAnsi" w:hAnsiTheme="minorHAnsi"/>
        </w:rPr>
        <w:fldChar w:fldCharType="begin"/>
      </w:r>
      <w:r w:rsidRPr="00D5521C">
        <w:rPr>
          <w:rFonts w:asciiTheme="minorHAnsi" w:hAnsiTheme="minorHAnsi"/>
        </w:rPr>
        <w:instrText xml:space="preserve"> TOC \o "2-2" \t "Heading 1,1" </w:instrText>
      </w:r>
      <w:r w:rsidRPr="00D5521C">
        <w:rPr>
          <w:rFonts w:asciiTheme="minorHAnsi" w:hAnsiTheme="minorHAnsi"/>
        </w:rPr>
        <w:fldChar w:fldCharType="separate"/>
      </w:r>
      <w:r w:rsidRPr="00D5521C">
        <w:rPr>
          <w:rFonts w:asciiTheme="minorHAnsi" w:hAnsiTheme="minorHAnsi"/>
          <w:noProof/>
        </w:rPr>
        <w:t>1. Aims</w:t>
      </w:r>
      <w:r w:rsidRPr="00D5521C">
        <w:rPr>
          <w:rFonts w:asciiTheme="minorHAnsi" w:hAnsiTheme="minorHAnsi"/>
          <w:noProof/>
        </w:rPr>
        <w:tab/>
      </w:r>
      <w:r w:rsidRPr="00D5521C">
        <w:rPr>
          <w:rFonts w:asciiTheme="minorHAnsi" w:hAnsiTheme="minorHAnsi"/>
          <w:noProof/>
        </w:rPr>
        <w:fldChar w:fldCharType="begin"/>
      </w:r>
      <w:r w:rsidRPr="00D5521C">
        <w:rPr>
          <w:rFonts w:asciiTheme="minorHAnsi" w:hAnsiTheme="minorHAnsi"/>
          <w:noProof/>
        </w:rPr>
        <w:instrText xml:space="preserve"> PAGEREF _Toc491429308 \h </w:instrText>
      </w:r>
      <w:r w:rsidRPr="00D5521C">
        <w:rPr>
          <w:rFonts w:asciiTheme="minorHAnsi" w:hAnsiTheme="minorHAnsi"/>
          <w:noProof/>
        </w:rPr>
      </w:r>
      <w:r w:rsidRPr="00D5521C">
        <w:rPr>
          <w:rFonts w:asciiTheme="minorHAnsi" w:hAnsiTheme="minorHAnsi"/>
          <w:noProof/>
        </w:rPr>
        <w:fldChar w:fldCharType="separate"/>
      </w:r>
      <w:r w:rsidR="00181BED">
        <w:rPr>
          <w:rFonts w:asciiTheme="minorHAnsi" w:hAnsiTheme="minorHAnsi"/>
          <w:noProof/>
        </w:rPr>
        <w:t>2</w:t>
      </w:r>
      <w:r w:rsidRPr="00D5521C">
        <w:rPr>
          <w:rFonts w:asciiTheme="minorHAnsi" w:hAnsiTheme="minorHAnsi"/>
          <w:noProof/>
        </w:rPr>
        <w:fldChar w:fldCharType="end"/>
      </w:r>
    </w:p>
    <w:p w:rsidR="00D5521C" w:rsidRPr="00D5521C" w:rsidRDefault="00D5521C" w:rsidP="00D5521C">
      <w:pPr>
        <w:pStyle w:val="TOC1"/>
        <w:rPr>
          <w:rFonts w:asciiTheme="minorHAnsi" w:eastAsia="Times New Roman" w:hAnsiTheme="minorHAnsi"/>
          <w:noProof/>
          <w:szCs w:val="22"/>
          <w:lang w:val="en-GB" w:eastAsia="en-GB"/>
        </w:rPr>
      </w:pPr>
      <w:r w:rsidRPr="00D5521C">
        <w:rPr>
          <w:rFonts w:asciiTheme="minorHAnsi" w:hAnsiTheme="minorHAnsi"/>
          <w:noProof/>
        </w:rPr>
        <w:t>2. Legislation and guidance</w:t>
      </w:r>
      <w:r w:rsidRPr="00D5521C">
        <w:rPr>
          <w:rFonts w:asciiTheme="minorHAnsi" w:hAnsiTheme="minorHAnsi"/>
          <w:noProof/>
        </w:rPr>
        <w:tab/>
      </w:r>
      <w:r w:rsidRPr="00D5521C">
        <w:rPr>
          <w:rFonts w:asciiTheme="minorHAnsi" w:hAnsiTheme="minorHAnsi"/>
          <w:noProof/>
        </w:rPr>
        <w:fldChar w:fldCharType="begin"/>
      </w:r>
      <w:r w:rsidRPr="00D5521C">
        <w:rPr>
          <w:rFonts w:asciiTheme="minorHAnsi" w:hAnsiTheme="minorHAnsi"/>
          <w:noProof/>
        </w:rPr>
        <w:instrText xml:space="preserve"> PAGEREF _Toc491429309 \h </w:instrText>
      </w:r>
      <w:r w:rsidRPr="00D5521C">
        <w:rPr>
          <w:rFonts w:asciiTheme="minorHAnsi" w:hAnsiTheme="minorHAnsi"/>
          <w:noProof/>
        </w:rPr>
      </w:r>
      <w:r w:rsidRPr="00D5521C">
        <w:rPr>
          <w:rFonts w:asciiTheme="minorHAnsi" w:hAnsiTheme="minorHAnsi"/>
          <w:noProof/>
        </w:rPr>
        <w:fldChar w:fldCharType="separate"/>
      </w:r>
      <w:r w:rsidR="00181BED">
        <w:rPr>
          <w:rFonts w:asciiTheme="minorHAnsi" w:hAnsiTheme="minorHAnsi"/>
          <w:noProof/>
        </w:rPr>
        <w:t>2</w:t>
      </w:r>
      <w:r w:rsidRPr="00D5521C">
        <w:rPr>
          <w:rFonts w:asciiTheme="minorHAnsi" w:hAnsiTheme="minorHAnsi"/>
          <w:noProof/>
        </w:rPr>
        <w:fldChar w:fldCharType="end"/>
      </w:r>
    </w:p>
    <w:p w:rsidR="00D5521C" w:rsidRPr="00D5521C" w:rsidRDefault="00D5521C" w:rsidP="00D5521C">
      <w:pPr>
        <w:pStyle w:val="TOC1"/>
        <w:rPr>
          <w:rFonts w:asciiTheme="minorHAnsi" w:eastAsia="Times New Roman" w:hAnsiTheme="minorHAnsi"/>
          <w:noProof/>
          <w:szCs w:val="22"/>
          <w:lang w:val="en-GB" w:eastAsia="en-GB"/>
        </w:rPr>
      </w:pPr>
      <w:r w:rsidRPr="00D5521C">
        <w:rPr>
          <w:rFonts w:asciiTheme="minorHAnsi" w:hAnsiTheme="minorHAnsi"/>
          <w:noProof/>
        </w:rPr>
        <w:t>3. Action plan</w:t>
      </w:r>
      <w:r w:rsidRPr="00D5521C">
        <w:rPr>
          <w:rFonts w:asciiTheme="minorHAnsi" w:hAnsiTheme="minorHAnsi"/>
          <w:noProof/>
        </w:rPr>
        <w:tab/>
      </w:r>
      <w:r w:rsidRPr="00D5521C">
        <w:rPr>
          <w:rFonts w:asciiTheme="minorHAnsi" w:hAnsiTheme="minorHAnsi"/>
          <w:noProof/>
        </w:rPr>
        <w:fldChar w:fldCharType="begin"/>
      </w:r>
      <w:r w:rsidRPr="00D5521C">
        <w:rPr>
          <w:rFonts w:asciiTheme="minorHAnsi" w:hAnsiTheme="minorHAnsi"/>
          <w:noProof/>
        </w:rPr>
        <w:instrText xml:space="preserve"> PAGEREF _Toc491429310 \h </w:instrText>
      </w:r>
      <w:r w:rsidRPr="00D5521C">
        <w:rPr>
          <w:rFonts w:asciiTheme="minorHAnsi" w:hAnsiTheme="minorHAnsi"/>
          <w:noProof/>
        </w:rPr>
      </w:r>
      <w:r w:rsidRPr="00D5521C">
        <w:rPr>
          <w:rFonts w:asciiTheme="minorHAnsi" w:hAnsiTheme="minorHAnsi"/>
          <w:noProof/>
        </w:rPr>
        <w:fldChar w:fldCharType="separate"/>
      </w:r>
      <w:r w:rsidR="00181BED">
        <w:rPr>
          <w:rFonts w:asciiTheme="minorHAnsi" w:hAnsiTheme="minorHAnsi"/>
          <w:noProof/>
        </w:rPr>
        <w:t>3</w:t>
      </w:r>
      <w:r w:rsidRPr="00D5521C">
        <w:rPr>
          <w:rFonts w:asciiTheme="minorHAnsi" w:hAnsiTheme="minorHAnsi"/>
          <w:noProof/>
        </w:rPr>
        <w:fldChar w:fldCharType="end"/>
      </w:r>
    </w:p>
    <w:p w:rsidR="00D5521C" w:rsidRPr="00D5521C" w:rsidRDefault="00D5521C" w:rsidP="00D5521C">
      <w:pPr>
        <w:pStyle w:val="TOC1"/>
        <w:rPr>
          <w:rFonts w:asciiTheme="minorHAnsi" w:eastAsia="Times New Roman" w:hAnsiTheme="minorHAnsi"/>
          <w:noProof/>
          <w:szCs w:val="22"/>
          <w:lang w:val="en-GB" w:eastAsia="en-GB"/>
        </w:rPr>
      </w:pPr>
      <w:r w:rsidRPr="00D5521C">
        <w:rPr>
          <w:rFonts w:asciiTheme="minorHAnsi" w:hAnsiTheme="minorHAnsi"/>
          <w:noProof/>
        </w:rPr>
        <w:t>4. Monitoring arrangements</w:t>
      </w:r>
      <w:r w:rsidRPr="00D5521C">
        <w:rPr>
          <w:rFonts w:asciiTheme="minorHAnsi" w:hAnsiTheme="minorHAnsi"/>
          <w:noProof/>
        </w:rPr>
        <w:tab/>
      </w:r>
      <w:r w:rsidRPr="00D5521C">
        <w:rPr>
          <w:rFonts w:asciiTheme="minorHAnsi" w:hAnsiTheme="minorHAnsi"/>
          <w:noProof/>
        </w:rPr>
        <w:fldChar w:fldCharType="begin"/>
      </w:r>
      <w:r w:rsidRPr="00D5521C">
        <w:rPr>
          <w:rFonts w:asciiTheme="minorHAnsi" w:hAnsiTheme="minorHAnsi"/>
          <w:noProof/>
        </w:rPr>
        <w:instrText xml:space="preserve"> PAGEREF _Toc491429311 \h </w:instrText>
      </w:r>
      <w:r w:rsidRPr="00D5521C">
        <w:rPr>
          <w:rFonts w:asciiTheme="minorHAnsi" w:hAnsiTheme="minorHAnsi"/>
          <w:noProof/>
        </w:rPr>
      </w:r>
      <w:r w:rsidRPr="00D5521C">
        <w:rPr>
          <w:rFonts w:asciiTheme="minorHAnsi" w:hAnsiTheme="minorHAnsi"/>
          <w:noProof/>
        </w:rPr>
        <w:fldChar w:fldCharType="separate"/>
      </w:r>
      <w:r w:rsidR="00181BED">
        <w:rPr>
          <w:rFonts w:asciiTheme="minorHAnsi" w:hAnsiTheme="minorHAnsi"/>
          <w:noProof/>
        </w:rPr>
        <w:t>5</w:t>
      </w:r>
      <w:r w:rsidRPr="00D5521C">
        <w:rPr>
          <w:rFonts w:asciiTheme="minorHAnsi" w:hAnsiTheme="minorHAnsi"/>
          <w:noProof/>
        </w:rPr>
        <w:fldChar w:fldCharType="end"/>
      </w:r>
    </w:p>
    <w:p w:rsidR="00D5521C" w:rsidRPr="00D5521C" w:rsidRDefault="00D5521C" w:rsidP="00D5521C">
      <w:pPr>
        <w:pStyle w:val="TOC1"/>
        <w:rPr>
          <w:rFonts w:asciiTheme="minorHAnsi" w:eastAsia="Times New Roman" w:hAnsiTheme="minorHAnsi"/>
          <w:noProof/>
          <w:szCs w:val="22"/>
          <w:lang w:val="en-GB" w:eastAsia="en-GB"/>
        </w:rPr>
      </w:pPr>
      <w:r w:rsidRPr="00D5521C">
        <w:rPr>
          <w:rFonts w:asciiTheme="minorHAnsi" w:hAnsiTheme="minorHAnsi"/>
          <w:noProof/>
        </w:rPr>
        <w:t>5. Links with other policies</w:t>
      </w:r>
      <w:r w:rsidRPr="00D5521C">
        <w:rPr>
          <w:rFonts w:asciiTheme="minorHAnsi" w:hAnsiTheme="minorHAnsi"/>
          <w:noProof/>
        </w:rPr>
        <w:tab/>
      </w:r>
      <w:r w:rsidRPr="00D5521C">
        <w:rPr>
          <w:rFonts w:asciiTheme="minorHAnsi" w:hAnsiTheme="minorHAnsi"/>
          <w:noProof/>
        </w:rPr>
        <w:fldChar w:fldCharType="begin"/>
      </w:r>
      <w:r w:rsidRPr="00D5521C">
        <w:rPr>
          <w:rFonts w:asciiTheme="minorHAnsi" w:hAnsiTheme="minorHAnsi"/>
          <w:noProof/>
        </w:rPr>
        <w:instrText xml:space="preserve"> PAGEREF _Toc491429312 \h </w:instrText>
      </w:r>
      <w:r w:rsidRPr="00D5521C">
        <w:rPr>
          <w:rFonts w:asciiTheme="minorHAnsi" w:hAnsiTheme="minorHAnsi"/>
          <w:noProof/>
        </w:rPr>
      </w:r>
      <w:r w:rsidRPr="00D5521C">
        <w:rPr>
          <w:rFonts w:asciiTheme="minorHAnsi" w:hAnsiTheme="minorHAnsi"/>
          <w:noProof/>
        </w:rPr>
        <w:fldChar w:fldCharType="separate"/>
      </w:r>
      <w:r w:rsidR="00181BED">
        <w:rPr>
          <w:rFonts w:asciiTheme="minorHAnsi" w:hAnsiTheme="minorHAnsi"/>
          <w:noProof/>
        </w:rPr>
        <w:t>5</w:t>
      </w:r>
      <w:r w:rsidRPr="00D5521C">
        <w:rPr>
          <w:rFonts w:asciiTheme="minorHAnsi" w:hAnsiTheme="minorHAnsi"/>
          <w:noProof/>
        </w:rPr>
        <w:fldChar w:fldCharType="end"/>
      </w:r>
    </w:p>
    <w:p w:rsidR="00D5521C" w:rsidRPr="00D5521C" w:rsidRDefault="00D5521C" w:rsidP="00D5521C">
      <w:pPr>
        <w:pStyle w:val="TOC1"/>
        <w:rPr>
          <w:rFonts w:asciiTheme="minorHAnsi" w:eastAsia="Times New Roman" w:hAnsiTheme="minorHAnsi"/>
          <w:noProof/>
          <w:szCs w:val="22"/>
          <w:lang w:val="en-GB" w:eastAsia="en-GB"/>
        </w:rPr>
      </w:pPr>
      <w:r w:rsidRPr="00D5521C">
        <w:rPr>
          <w:rFonts w:asciiTheme="minorHAnsi" w:hAnsiTheme="minorHAnsi"/>
          <w:noProof/>
        </w:rPr>
        <w:t>Appendix 1: Accessibility audit</w:t>
      </w:r>
      <w:r w:rsidRPr="00D5521C">
        <w:rPr>
          <w:rFonts w:asciiTheme="minorHAnsi" w:hAnsiTheme="minorHAnsi"/>
          <w:noProof/>
        </w:rPr>
        <w:tab/>
      </w:r>
      <w:r w:rsidRPr="00D5521C">
        <w:rPr>
          <w:rFonts w:asciiTheme="minorHAnsi" w:hAnsiTheme="minorHAnsi"/>
          <w:noProof/>
        </w:rPr>
        <w:fldChar w:fldCharType="begin"/>
      </w:r>
      <w:r w:rsidRPr="00D5521C">
        <w:rPr>
          <w:rFonts w:asciiTheme="minorHAnsi" w:hAnsiTheme="minorHAnsi"/>
          <w:noProof/>
        </w:rPr>
        <w:instrText xml:space="preserve"> PAGEREF _Toc491429313 \h </w:instrText>
      </w:r>
      <w:r w:rsidRPr="00D5521C">
        <w:rPr>
          <w:rFonts w:asciiTheme="minorHAnsi" w:hAnsiTheme="minorHAnsi"/>
          <w:noProof/>
        </w:rPr>
      </w:r>
      <w:r w:rsidRPr="00D5521C">
        <w:rPr>
          <w:rFonts w:asciiTheme="minorHAnsi" w:hAnsiTheme="minorHAnsi"/>
          <w:noProof/>
        </w:rPr>
        <w:fldChar w:fldCharType="separate"/>
      </w:r>
      <w:r w:rsidR="00181BED">
        <w:rPr>
          <w:rFonts w:asciiTheme="minorHAnsi" w:hAnsiTheme="minorHAnsi"/>
          <w:noProof/>
        </w:rPr>
        <w:t>6</w:t>
      </w:r>
      <w:r w:rsidRPr="00D5521C">
        <w:rPr>
          <w:rFonts w:asciiTheme="minorHAnsi" w:hAnsiTheme="minorHAnsi"/>
          <w:noProof/>
        </w:rPr>
        <w:fldChar w:fldCharType="end"/>
      </w:r>
    </w:p>
    <w:p w:rsidR="00D5521C" w:rsidRPr="00D5521C" w:rsidRDefault="00D5521C" w:rsidP="00D5521C">
      <w:pPr>
        <w:rPr>
          <w:rFonts w:asciiTheme="minorHAnsi" w:hAnsiTheme="minorHAnsi"/>
        </w:rPr>
      </w:pPr>
      <w:r w:rsidRPr="00D5521C">
        <w:rPr>
          <w:rFonts w:asciiTheme="minorHAnsi" w:hAnsiTheme="minorHAnsi"/>
          <w:sz w:val="22"/>
        </w:rPr>
        <w:fldChar w:fldCharType="end"/>
      </w:r>
    </w:p>
    <w:p w:rsidR="00D5521C" w:rsidRPr="00D5521C" w:rsidRDefault="00D5521C" w:rsidP="00D5521C">
      <w:pPr>
        <w:rPr>
          <w:rFonts w:asciiTheme="minorHAnsi" w:hAnsiTheme="minorHAnsi"/>
          <w:b/>
        </w:rPr>
      </w:pPr>
      <w:r w:rsidRPr="00D5521C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…………………………………………………………………………………………………………………………….</w:t>
      </w:r>
    </w:p>
    <w:p w:rsidR="00D5521C" w:rsidRPr="00D5521C" w:rsidRDefault="00D5521C" w:rsidP="00D5521C">
      <w:pPr>
        <w:pStyle w:val="Heading1"/>
        <w:rPr>
          <w:rFonts w:asciiTheme="minorHAnsi" w:hAnsiTheme="minorHAnsi"/>
        </w:rPr>
      </w:pPr>
      <w:bookmarkStart w:id="0" w:name="_Toc491429308"/>
      <w:r w:rsidRPr="00D5521C">
        <w:rPr>
          <w:rFonts w:asciiTheme="minorHAnsi" w:hAnsiTheme="minorHAnsi"/>
        </w:rPr>
        <w:t>1. Aims</w:t>
      </w:r>
      <w:bookmarkEnd w:id="0"/>
    </w:p>
    <w:p w:rsidR="00D5521C" w:rsidRPr="00D5521C" w:rsidRDefault="00D5521C" w:rsidP="00D5521C">
      <w:pPr>
        <w:rPr>
          <w:rFonts w:asciiTheme="minorHAnsi" w:hAnsiTheme="minorHAnsi" w:cs="Arial"/>
          <w:color w:val="ED7D31"/>
          <w:szCs w:val="20"/>
        </w:rPr>
      </w:pPr>
      <w:r w:rsidRPr="00D5521C">
        <w:rPr>
          <w:rFonts w:asciiTheme="minorHAnsi" w:hAnsiTheme="minorHAnsi" w:cs="Arial"/>
          <w:szCs w:val="20"/>
        </w:rPr>
        <w:t>Schools are required under the Equality Act 2010 to have an accessibility plan. The purpose of the plan is to</w:t>
      </w:r>
      <w:r w:rsidRPr="00D5521C">
        <w:rPr>
          <w:rFonts w:asciiTheme="minorHAnsi" w:hAnsiTheme="minorHAnsi" w:cs="Arial"/>
          <w:color w:val="ED7D31"/>
          <w:szCs w:val="20"/>
        </w:rPr>
        <w:t>:</w:t>
      </w:r>
    </w:p>
    <w:p w:rsidR="00D5521C" w:rsidRPr="00D5521C" w:rsidRDefault="00D5521C" w:rsidP="00D5521C">
      <w:pPr>
        <w:numPr>
          <w:ilvl w:val="0"/>
          <w:numId w:val="1"/>
        </w:numPr>
        <w:shd w:val="clear" w:color="auto" w:fill="FFFFFF"/>
        <w:spacing w:before="161" w:after="161"/>
        <w:rPr>
          <w:rFonts w:asciiTheme="minorHAnsi" w:eastAsia="Times New Roman" w:hAnsiTheme="minorHAnsi" w:cs="Arial"/>
          <w:szCs w:val="20"/>
          <w:lang w:eastAsia="en-GB"/>
        </w:rPr>
      </w:pPr>
      <w:r w:rsidRPr="00D5521C">
        <w:rPr>
          <w:rFonts w:asciiTheme="minorHAnsi" w:eastAsia="Times New Roman" w:hAnsiTheme="minorHAnsi" w:cs="Arial"/>
          <w:szCs w:val="20"/>
          <w:lang w:eastAsia="en-GB"/>
        </w:rPr>
        <w:t>Increase the extent to which disabled pupils can participate in the curriculum</w:t>
      </w:r>
    </w:p>
    <w:p w:rsidR="00D5521C" w:rsidRPr="00D5521C" w:rsidRDefault="00D5521C" w:rsidP="00D5521C">
      <w:pPr>
        <w:numPr>
          <w:ilvl w:val="0"/>
          <w:numId w:val="2"/>
        </w:numPr>
        <w:shd w:val="clear" w:color="auto" w:fill="FFFFFF"/>
        <w:spacing w:before="161" w:after="161"/>
        <w:rPr>
          <w:rFonts w:asciiTheme="minorHAnsi" w:eastAsia="Times New Roman" w:hAnsiTheme="minorHAnsi" w:cs="Arial"/>
          <w:szCs w:val="20"/>
          <w:lang w:eastAsia="en-GB"/>
        </w:rPr>
      </w:pPr>
      <w:r w:rsidRPr="00D5521C">
        <w:rPr>
          <w:rFonts w:asciiTheme="minorHAnsi" w:eastAsia="Times New Roman" w:hAnsiTheme="minorHAnsi" w:cs="Arial"/>
          <w:szCs w:val="20"/>
          <w:lang w:eastAsia="en-GB"/>
        </w:rPr>
        <w:t>Improve the physical environment of the school to enable disabled pupils to take better advantage of education, benefits, facilities and services provided</w:t>
      </w:r>
    </w:p>
    <w:p w:rsidR="00D5521C" w:rsidRPr="00D5521C" w:rsidRDefault="00D5521C" w:rsidP="00D5521C">
      <w:pPr>
        <w:numPr>
          <w:ilvl w:val="0"/>
          <w:numId w:val="2"/>
        </w:numPr>
        <w:shd w:val="clear" w:color="auto" w:fill="FFFFFF"/>
        <w:spacing w:before="161" w:after="161"/>
        <w:rPr>
          <w:rFonts w:asciiTheme="minorHAnsi" w:eastAsia="Times New Roman" w:hAnsiTheme="minorHAnsi" w:cs="Arial"/>
          <w:szCs w:val="20"/>
          <w:lang w:eastAsia="en-GB"/>
        </w:rPr>
      </w:pPr>
      <w:r w:rsidRPr="00D5521C">
        <w:rPr>
          <w:rFonts w:asciiTheme="minorHAnsi" w:eastAsia="Times New Roman" w:hAnsiTheme="minorHAnsi" w:cs="Arial"/>
          <w:szCs w:val="20"/>
          <w:lang w:eastAsia="en-GB"/>
        </w:rPr>
        <w:t>Improve the availability of accessible information to disabled pupils</w:t>
      </w:r>
    </w:p>
    <w:p w:rsidR="00D5521C" w:rsidRPr="00A461AE" w:rsidRDefault="00D5521C" w:rsidP="00A461AE">
      <w:pPr>
        <w:rPr>
          <w:rFonts w:asciiTheme="minorHAnsi" w:hAnsiTheme="minorHAnsi" w:cs="Arial"/>
          <w:szCs w:val="20"/>
        </w:rPr>
      </w:pPr>
      <w:r w:rsidRPr="00D5521C">
        <w:rPr>
          <w:rFonts w:asciiTheme="minorHAnsi" w:hAnsiTheme="minorHAnsi" w:cs="Arial"/>
          <w:szCs w:val="20"/>
        </w:rPr>
        <w:t>Our school aims to treat all its pupils fairly and with respect. This involves providing access and opportunities for all pupils with</w:t>
      </w:r>
      <w:r w:rsidR="00A461AE">
        <w:rPr>
          <w:rFonts w:asciiTheme="minorHAnsi" w:hAnsiTheme="minorHAnsi" w:cs="Arial"/>
          <w:szCs w:val="20"/>
        </w:rPr>
        <w:t>out discrimination of any kind.</w:t>
      </w:r>
    </w:p>
    <w:p w:rsidR="00D5521C" w:rsidRPr="00D5521C" w:rsidRDefault="00D5521C" w:rsidP="00D5521C">
      <w:pPr>
        <w:rPr>
          <w:rFonts w:asciiTheme="minorHAnsi" w:hAnsiTheme="minorHAnsi" w:cs="Arial"/>
          <w:szCs w:val="20"/>
        </w:rPr>
      </w:pPr>
      <w:r w:rsidRPr="00D5521C">
        <w:rPr>
          <w:rFonts w:asciiTheme="minorHAnsi" w:hAnsiTheme="minorHAnsi" w:cs="Arial"/>
          <w:szCs w:val="20"/>
        </w:rPr>
        <w:t>The plan will be made available online on the school website, and paper copies are available upon request.</w:t>
      </w:r>
    </w:p>
    <w:p w:rsidR="00D5521C" w:rsidRPr="00D5521C" w:rsidRDefault="00D5521C" w:rsidP="00D5521C">
      <w:pPr>
        <w:rPr>
          <w:rFonts w:asciiTheme="minorHAnsi" w:hAnsiTheme="minorHAnsi" w:cs="Arial"/>
          <w:szCs w:val="20"/>
        </w:rPr>
      </w:pPr>
      <w:r w:rsidRPr="00D5521C">
        <w:rPr>
          <w:rFonts w:asciiTheme="minorHAnsi" w:hAnsiTheme="minorHAnsi" w:cs="Arial"/>
          <w:szCs w:val="20"/>
        </w:rPr>
        <w:t>Our school is also committed to ensuring staff are trained in equality issues with reference to the Equality Act 2010, including understanding disability issues.</w:t>
      </w:r>
    </w:p>
    <w:p w:rsidR="00D5521C" w:rsidRPr="00D5521C" w:rsidRDefault="00D5521C" w:rsidP="00D5521C">
      <w:pPr>
        <w:rPr>
          <w:rFonts w:asciiTheme="minorHAnsi" w:hAnsiTheme="minorHAnsi" w:cs="Arial"/>
          <w:szCs w:val="20"/>
        </w:rPr>
      </w:pPr>
      <w:r w:rsidRPr="00D5521C">
        <w:rPr>
          <w:rFonts w:asciiTheme="minorHAnsi" w:hAnsiTheme="minorHAnsi" w:cs="Arial"/>
          <w:szCs w:val="20"/>
        </w:rPr>
        <w:t>The school supports any available partnerships to develop and implement the plan.</w:t>
      </w:r>
    </w:p>
    <w:p w:rsidR="00D5521C" w:rsidRPr="00D5521C" w:rsidRDefault="00D5521C" w:rsidP="00D5521C">
      <w:pPr>
        <w:rPr>
          <w:rFonts w:asciiTheme="minorHAnsi" w:hAnsiTheme="minorHAnsi" w:cs="Arial"/>
          <w:szCs w:val="20"/>
        </w:rPr>
      </w:pPr>
      <w:r w:rsidRPr="00D5521C">
        <w:rPr>
          <w:rFonts w:asciiTheme="minorHAnsi" w:hAnsiTheme="minorHAnsi" w:cs="Arial"/>
          <w:szCs w:val="20"/>
        </w:rPr>
        <w:t>Our school’s complaints procedure covers the accessibility plan. If you have any concerns relating to accessibility in school, this procedure sets out the process for raising these concerns.</w:t>
      </w:r>
    </w:p>
    <w:p w:rsidR="00D5521C" w:rsidRPr="00A461AE" w:rsidRDefault="00D5521C" w:rsidP="00D5521C">
      <w:pPr>
        <w:pStyle w:val="Caption1"/>
        <w:rPr>
          <w:rFonts w:asciiTheme="minorHAnsi" w:hAnsiTheme="minorHAnsi"/>
          <w:color w:val="auto"/>
        </w:rPr>
      </w:pPr>
      <w:r w:rsidRPr="00D5521C">
        <w:rPr>
          <w:rFonts w:asciiTheme="minorHAnsi" w:hAnsiTheme="minorHAnsi"/>
          <w:i w:val="0"/>
          <w:color w:val="auto"/>
        </w:rPr>
        <w:t xml:space="preserve">We have included a range of stakeholders in the development of this accessibility plan, </w:t>
      </w:r>
      <w:r w:rsidRPr="00A461AE">
        <w:rPr>
          <w:rFonts w:asciiTheme="minorHAnsi" w:hAnsiTheme="minorHAnsi"/>
          <w:i w:val="0"/>
          <w:color w:val="auto"/>
        </w:rPr>
        <w:t>including pupils, parents, staff and</w:t>
      </w:r>
      <w:r w:rsidR="00A461AE" w:rsidRPr="00A461AE">
        <w:rPr>
          <w:rFonts w:asciiTheme="minorHAnsi" w:hAnsiTheme="minorHAnsi"/>
          <w:i w:val="0"/>
          <w:color w:val="auto"/>
        </w:rPr>
        <w:t xml:space="preserve"> governors of the school</w:t>
      </w:r>
      <w:r w:rsidRPr="00A461AE">
        <w:rPr>
          <w:rFonts w:asciiTheme="minorHAnsi" w:hAnsiTheme="minorHAnsi"/>
          <w:i w:val="0"/>
          <w:color w:val="auto"/>
        </w:rPr>
        <w:t>.</w:t>
      </w:r>
    </w:p>
    <w:p w:rsidR="00D5521C" w:rsidRPr="00D5521C" w:rsidRDefault="00D5521C" w:rsidP="00D5521C">
      <w:pPr>
        <w:pStyle w:val="Heading1"/>
        <w:rPr>
          <w:rFonts w:asciiTheme="minorHAnsi" w:hAnsiTheme="minorHAnsi"/>
        </w:rPr>
      </w:pPr>
      <w:bookmarkStart w:id="1" w:name="_Toc491429309"/>
      <w:r w:rsidRPr="00D5521C">
        <w:rPr>
          <w:rFonts w:asciiTheme="minorHAnsi" w:hAnsiTheme="minorHAnsi"/>
        </w:rPr>
        <w:t>2. Legislation and guidance</w:t>
      </w:r>
      <w:bookmarkEnd w:id="1"/>
    </w:p>
    <w:p w:rsidR="00D5521C" w:rsidRPr="00D5521C" w:rsidRDefault="00D5521C" w:rsidP="00D5521C">
      <w:pPr>
        <w:spacing w:after="0"/>
        <w:rPr>
          <w:rFonts w:asciiTheme="minorHAnsi" w:hAnsiTheme="minorHAnsi" w:cs="Arial"/>
          <w:szCs w:val="20"/>
          <w:shd w:val="clear" w:color="auto" w:fill="FFFFFF"/>
        </w:rPr>
      </w:pPr>
      <w:r w:rsidRPr="00D5521C">
        <w:rPr>
          <w:rFonts w:asciiTheme="minorHAnsi" w:hAnsiTheme="minorHAnsi" w:cs="Arial"/>
          <w:szCs w:val="20"/>
          <w:shd w:val="clear" w:color="auto" w:fill="FFFFFF"/>
        </w:rPr>
        <w:t xml:space="preserve">This document meets the requirements of </w:t>
      </w:r>
      <w:hyperlink r:id="rId9" w:history="1">
        <w:r w:rsidRPr="00D5521C">
          <w:rPr>
            <w:rStyle w:val="Hyperlink"/>
            <w:rFonts w:asciiTheme="minorHAnsi" w:hAnsiTheme="minorHAnsi" w:cs="Arial"/>
            <w:szCs w:val="20"/>
            <w:shd w:val="clear" w:color="auto" w:fill="FFFFFF"/>
          </w:rPr>
          <w:t>schedule 10 of the Equality Act 2010</w:t>
        </w:r>
      </w:hyperlink>
      <w:r w:rsidRPr="00D5521C">
        <w:rPr>
          <w:rFonts w:asciiTheme="minorHAnsi" w:hAnsiTheme="minorHAnsi" w:cs="Arial"/>
          <w:szCs w:val="20"/>
          <w:shd w:val="clear" w:color="auto" w:fill="FFFFFF"/>
        </w:rPr>
        <w:t xml:space="preserve"> and the Department for Education (</w:t>
      </w:r>
      <w:proofErr w:type="spellStart"/>
      <w:r w:rsidRPr="00D5521C">
        <w:rPr>
          <w:rFonts w:asciiTheme="minorHAnsi" w:hAnsiTheme="minorHAnsi" w:cs="Arial"/>
          <w:szCs w:val="20"/>
          <w:shd w:val="clear" w:color="auto" w:fill="FFFFFF"/>
        </w:rPr>
        <w:t>DfE</w:t>
      </w:r>
      <w:proofErr w:type="spellEnd"/>
      <w:r w:rsidRPr="00D5521C">
        <w:rPr>
          <w:rFonts w:asciiTheme="minorHAnsi" w:hAnsiTheme="minorHAnsi" w:cs="Arial"/>
          <w:szCs w:val="20"/>
          <w:shd w:val="clear" w:color="auto" w:fill="FFFFFF"/>
        </w:rPr>
        <w:t xml:space="preserve">) </w:t>
      </w:r>
      <w:hyperlink r:id="rId10" w:history="1">
        <w:r w:rsidRPr="00D5521C">
          <w:rPr>
            <w:rStyle w:val="Hyperlink"/>
            <w:rFonts w:asciiTheme="minorHAnsi" w:hAnsiTheme="minorHAnsi" w:cs="Arial"/>
            <w:szCs w:val="20"/>
            <w:shd w:val="clear" w:color="auto" w:fill="FFFFFF"/>
          </w:rPr>
          <w:t>guidance for schools on the Equality Act 2010</w:t>
        </w:r>
      </w:hyperlink>
      <w:r w:rsidRPr="00D5521C">
        <w:rPr>
          <w:rFonts w:asciiTheme="minorHAnsi" w:hAnsiTheme="minorHAnsi" w:cs="Arial"/>
          <w:szCs w:val="20"/>
          <w:shd w:val="clear" w:color="auto" w:fill="FFFFFF"/>
        </w:rPr>
        <w:t>.</w:t>
      </w:r>
    </w:p>
    <w:p w:rsidR="00D5521C" w:rsidRPr="00D5521C" w:rsidRDefault="00D5521C" w:rsidP="00D5521C">
      <w:pPr>
        <w:spacing w:after="0"/>
        <w:rPr>
          <w:rFonts w:asciiTheme="minorHAnsi" w:hAnsiTheme="minorHAnsi" w:cs="Arial"/>
          <w:szCs w:val="20"/>
          <w:shd w:val="clear" w:color="auto" w:fill="FFFFFF"/>
        </w:rPr>
      </w:pPr>
      <w:r w:rsidRPr="00D5521C">
        <w:rPr>
          <w:rFonts w:asciiTheme="minorHAnsi" w:hAnsiTheme="minorHAnsi" w:cs="Arial"/>
          <w:szCs w:val="20"/>
          <w:shd w:val="clear" w:color="auto" w:fill="FFFFFF"/>
        </w:rPr>
        <w:t xml:space="preserve">The Equality Act 2010 defines an individual as disabled if he or she has a physical or mental impairment that has a ‘substantial’ and ‘long-term’ adverse effect on his or her ability to undertake normal day to day activities. </w:t>
      </w:r>
    </w:p>
    <w:p w:rsidR="00D5521C" w:rsidRPr="00D5521C" w:rsidRDefault="00D5521C" w:rsidP="00D5521C">
      <w:pPr>
        <w:spacing w:after="0"/>
        <w:rPr>
          <w:rFonts w:asciiTheme="minorHAnsi" w:hAnsiTheme="minorHAnsi" w:cs="Arial"/>
          <w:szCs w:val="20"/>
          <w:shd w:val="clear" w:color="auto" w:fill="FFFFFF"/>
        </w:rPr>
      </w:pPr>
      <w:r w:rsidRPr="00D5521C">
        <w:rPr>
          <w:rFonts w:asciiTheme="minorHAnsi" w:hAnsiTheme="minorHAnsi" w:cs="Arial"/>
          <w:szCs w:val="20"/>
          <w:shd w:val="clear" w:color="auto" w:fill="FFFFFF"/>
        </w:rPr>
        <w:t xml:space="preserve">Under the </w:t>
      </w:r>
      <w:hyperlink r:id="rId11" w:history="1">
        <w:r w:rsidRPr="00D5521C">
          <w:rPr>
            <w:rStyle w:val="Hyperlink"/>
            <w:rFonts w:asciiTheme="minorHAnsi" w:hAnsiTheme="minorHAnsi" w:cs="Arial"/>
            <w:szCs w:val="20"/>
            <w:shd w:val="clear" w:color="auto" w:fill="FFFFFF"/>
          </w:rPr>
          <w:t>Special Educational Needs and Disability (SEND) Code of Practice</w:t>
        </w:r>
      </w:hyperlink>
      <w:r w:rsidRPr="00D5521C">
        <w:rPr>
          <w:rFonts w:asciiTheme="minorHAnsi" w:hAnsiTheme="minorHAnsi" w:cs="Arial"/>
          <w:szCs w:val="20"/>
          <w:shd w:val="clear" w:color="auto" w:fill="FFFFFF"/>
        </w:rPr>
        <w:t>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:rsidR="00D5521C" w:rsidRPr="00D5521C" w:rsidRDefault="00D5521C" w:rsidP="00D5521C">
      <w:pPr>
        <w:spacing w:after="0"/>
        <w:rPr>
          <w:rFonts w:asciiTheme="minorHAnsi" w:hAnsiTheme="minorHAnsi" w:cs="Arial"/>
          <w:szCs w:val="20"/>
          <w:shd w:val="clear" w:color="auto" w:fill="FFFFFF"/>
        </w:rPr>
      </w:pPr>
      <w:r w:rsidRPr="00D5521C">
        <w:rPr>
          <w:rFonts w:asciiTheme="minorHAnsi" w:hAnsiTheme="minorHAnsi" w:cs="Arial"/>
          <w:szCs w:val="20"/>
          <w:shd w:val="clear" w:color="auto" w:fill="FFFFFF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:rsidR="00D5521C" w:rsidRPr="00D5521C" w:rsidRDefault="00D5521C" w:rsidP="00D5521C">
      <w:pPr>
        <w:spacing w:after="0"/>
        <w:rPr>
          <w:rFonts w:asciiTheme="minorHAnsi" w:hAnsiTheme="minorHAnsi" w:cs="Arial"/>
          <w:szCs w:val="20"/>
          <w:shd w:val="clear" w:color="auto" w:fill="FFFFFF"/>
        </w:rPr>
      </w:pPr>
      <w:r w:rsidRPr="00D5521C">
        <w:rPr>
          <w:rFonts w:asciiTheme="minorHAnsi" w:hAnsiTheme="minorHAnsi" w:cs="Arial"/>
          <w:szCs w:val="20"/>
          <w:shd w:val="clear" w:color="auto" w:fill="FFFFFF"/>
        </w:rPr>
        <w:t>This policy complies with our funding agreement and articles of association.</w:t>
      </w:r>
    </w:p>
    <w:p w:rsidR="00D5521C" w:rsidRPr="00D5521C" w:rsidRDefault="00D5521C" w:rsidP="00D5521C">
      <w:pPr>
        <w:pStyle w:val="Caption1"/>
        <w:rPr>
          <w:rFonts w:asciiTheme="minorHAnsi" w:hAnsiTheme="minorHAnsi"/>
          <w:sz w:val="22"/>
        </w:rPr>
      </w:pPr>
    </w:p>
    <w:p w:rsidR="00D5521C" w:rsidRPr="00D5521C" w:rsidRDefault="00D5521C" w:rsidP="00D5521C">
      <w:pPr>
        <w:pStyle w:val="Heading1"/>
        <w:rPr>
          <w:rFonts w:asciiTheme="minorHAnsi" w:hAnsiTheme="minorHAnsi"/>
        </w:rPr>
        <w:sectPr w:rsidR="00D5521C" w:rsidRPr="00D5521C" w:rsidSect="00652482">
          <w:footerReference w:type="even" r:id="rId12"/>
          <w:footerReference w:type="default" r:id="rId13"/>
          <w:pgSz w:w="11900" w:h="16840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D5521C" w:rsidRPr="00D5521C" w:rsidRDefault="00D5521C" w:rsidP="00D5521C">
      <w:pPr>
        <w:pStyle w:val="Heading1"/>
        <w:rPr>
          <w:rFonts w:asciiTheme="minorHAnsi" w:hAnsiTheme="minorHAnsi"/>
        </w:rPr>
      </w:pPr>
      <w:bookmarkStart w:id="2" w:name="_Toc491429310"/>
      <w:r w:rsidRPr="00D5521C">
        <w:rPr>
          <w:rFonts w:asciiTheme="minorHAnsi" w:hAnsiTheme="minorHAnsi"/>
        </w:rPr>
        <w:lastRenderedPageBreak/>
        <w:t>3. Action plan</w:t>
      </w:r>
      <w:bookmarkEnd w:id="2"/>
    </w:p>
    <w:p w:rsidR="00D5521C" w:rsidRPr="00D5521C" w:rsidRDefault="00D5521C" w:rsidP="00D5521C">
      <w:pPr>
        <w:rPr>
          <w:rFonts w:asciiTheme="minorHAnsi" w:hAnsiTheme="minorHAnsi" w:cs="Arial"/>
        </w:rPr>
      </w:pPr>
      <w:r w:rsidRPr="00D5521C">
        <w:rPr>
          <w:rFonts w:asciiTheme="minorHAnsi" w:hAnsiTheme="minorHAnsi" w:cs="Arial"/>
        </w:rPr>
        <w:t xml:space="preserve">This action plan sets out the aims of our accessibility plan in accordance with the Equality Act 2010. </w:t>
      </w:r>
    </w:p>
    <w:p w:rsidR="00D5521C" w:rsidRPr="00D5521C" w:rsidRDefault="00D5521C" w:rsidP="00D5521C">
      <w:pPr>
        <w:rPr>
          <w:rFonts w:asciiTheme="minorHAnsi" w:hAnsiTheme="minorHAnsi"/>
        </w:rPr>
      </w:pPr>
    </w:p>
    <w:tbl>
      <w:tblPr>
        <w:tblW w:w="0" w:type="auto"/>
        <w:tblInd w:w="-601" w:type="dxa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2405"/>
        <w:gridCol w:w="1564"/>
        <w:gridCol w:w="1276"/>
        <w:gridCol w:w="2268"/>
      </w:tblGrid>
      <w:tr w:rsidR="00D5521C" w:rsidRPr="00D5521C" w:rsidTr="00240163">
        <w:trPr>
          <w:trHeight w:val="27"/>
        </w:trPr>
        <w:tc>
          <w:tcPr>
            <w:tcW w:w="1985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Aim</w:t>
            </w:r>
          </w:p>
        </w:tc>
        <w:tc>
          <w:tcPr>
            <w:tcW w:w="3260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Current good practice</w:t>
            </w:r>
          </w:p>
          <w:p w:rsidR="00D5521C" w:rsidRPr="00D5521C" w:rsidRDefault="00D5521C" w:rsidP="00240163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Objectives</w:t>
            </w:r>
          </w:p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Actions to be taken</w:t>
            </w:r>
          </w:p>
        </w:tc>
        <w:tc>
          <w:tcPr>
            <w:tcW w:w="1564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Person responsible</w:t>
            </w:r>
          </w:p>
        </w:tc>
        <w:tc>
          <w:tcPr>
            <w:tcW w:w="1276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Date to complete actions by</w:t>
            </w:r>
          </w:p>
        </w:tc>
        <w:tc>
          <w:tcPr>
            <w:tcW w:w="2268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Success criteria</w:t>
            </w:r>
          </w:p>
        </w:tc>
      </w:tr>
      <w:tr w:rsidR="00D5521C" w:rsidRPr="00D5521C" w:rsidTr="00240163">
        <w:tc>
          <w:tcPr>
            <w:tcW w:w="1985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>Increase access to the curriculum for pupils with a disability</w:t>
            </w:r>
          </w:p>
        </w:tc>
        <w:tc>
          <w:tcPr>
            <w:tcW w:w="3260" w:type="dxa"/>
          </w:tcPr>
          <w:p w:rsidR="00D5521C" w:rsidRPr="00240163" w:rsidRDefault="00D5521C" w:rsidP="00273EA0">
            <w:pPr>
              <w:pStyle w:val="Caption1"/>
              <w:rPr>
                <w:rFonts w:asciiTheme="minorHAnsi" w:hAnsiTheme="minorHAnsi"/>
                <w:i w:val="0"/>
                <w:color w:val="auto"/>
              </w:rPr>
            </w:pPr>
            <w:r w:rsidRPr="00240163">
              <w:rPr>
                <w:rFonts w:asciiTheme="minorHAnsi" w:hAnsiTheme="minorHAnsi"/>
                <w:i w:val="0"/>
                <w:color w:val="auto"/>
              </w:rPr>
              <w:t>Our school offers a differentiated curriculum for all pupils.</w:t>
            </w:r>
          </w:p>
          <w:p w:rsidR="00D5521C" w:rsidRPr="00240163" w:rsidRDefault="00D5521C" w:rsidP="00273EA0">
            <w:pPr>
              <w:pStyle w:val="Caption1"/>
              <w:rPr>
                <w:rFonts w:asciiTheme="minorHAnsi" w:hAnsiTheme="minorHAnsi"/>
                <w:i w:val="0"/>
                <w:color w:val="auto"/>
              </w:rPr>
            </w:pPr>
            <w:r w:rsidRPr="00240163">
              <w:rPr>
                <w:rFonts w:asciiTheme="minorHAnsi" w:hAnsiTheme="minorHAnsi"/>
                <w:i w:val="0"/>
                <w:color w:val="auto"/>
              </w:rPr>
              <w:t>We use resources tailored to the needs of pupils who require support to access the curriculum.</w:t>
            </w:r>
          </w:p>
          <w:p w:rsidR="00D5521C" w:rsidRPr="00240163" w:rsidRDefault="00D5521C" w:rsidP="00273EA0">
            <w:pPr>
              <w:pStyle w:val="Caption1"/>
              <w:rPr>
                <w:rFonts w:asciiTheme="minorHAnsi" w:hAnsiTheme="minorHAnsi"/>
                <w:i w:val="0"/>
                <w:color w:val="auto"/>
              </w:rPr>
            </w:pPr>
            <w:r w:rsidRPr="00240163">
              <w:rPr>
                <w:rFonts w:asciiTheme="minorHAnsi" w:hAnsiTheme="minorHAnsi"/>
                <w:i w:val="0"/>
                <w:color w:val="auto"/>
              </w:rPr>
              <w:t>Curriculum resources include examples of people with disabilities.</w:t>
            </w:r>
          </w:p>
          <w:p w:rsidR="00D5521C" w:rsidRPr="00240163" w:rsidRDefault="00D5521C" w:rsidP="00273EA0">
            <w:pPr>
              <w:pStyle w:val="Caption1"/>
              <w:rPr>
                <w:rFonts w:asciiTheme="minorHAnsi" w:hAnsiTheme="minorHAnsi"/>
                <w:i w:val="0"/>
                <w:color w:val="auto"/>
              </w:rPr>
            </w:pPr>
            <w:r w:rsidRPr="00240163">
              <w:rPr>
                <w:rFonts w:asciiTheme="minorHAnsi" w:hAnsiTheme="minorHAnsi"/>
                <w:i w:val="0"/>
                <w:color w:val="auto"/>
              </w:rPr>
              <w:t>Curriculum progress is tracked for all pupils, including those with a disability.</w:t>
            </w:r>
          </w:p>
          <w:p w:rsidR="00D5521C" w:rsidRPr="00240163" w:rsidRDefault="00D5521C" w:rsidP="00273EA0">
            <w:pPr>
              <w:pStyle w:val="Caption1"/>
              <w:rPr>
                <w:rFonts w:asciiTheme="minorHAnsi" w:hAnsiTheme="minorHAnsi"/>
                <w:i w:val="0"/>
                <w:color w:val="auto"/>
              </w:rPr>
            </w:pPr>
            <w:r w:rsidRPr="00240163">
              <w:rPr>
                <w:rFonts w:asciiTheme="minorHAnsi" w:hAnsiTheme="minorHAnsi"/>
                <w:i w:val="0"/>
                <w:color w:val="auto"/>
              </w:rPr>
              <w:t xml:space="preserve">Targets are set effectively and are appropriate for pupils with additional needs. </w:t>
            </w:r>
          </w:p>
          <w:p w:rsidR="00D5521C" w:rsidRPr="00D5521C" w:rsidRDefault="00D5521C" w:rsidP="00273EA0">
            <w:pPr>
              <w:pStyle w:val="Caption1"/>
              <w:rPr>
                <w:rFonts w:asciiTheme="minorHAnsi" w:hAnsiTheme="minorHAnsi"/>
              </w:rPr>
            </w:pPr>
            <w:r w:rsidRPr="00240163">
              <w:rPr>
                <w:rFonts w:asciiTheme="minorHAnsi" w:hAnsiTheme="minorHAnsi"/>
                <w:i w:val="0"/>
                <w:color w:val="auto"/>
              </w:rPr>
              <w:t>The curriculum is reviewed to ensure it meets the needs of all pupils.</w:t>
            </w:r>
          </w:p>
        </w:tc>
        <w:tc>
          <w:tcPr>
            <w:tcW w:w="2410" w:type="dxa"/>
            <w:shd w:val="clear" w:color="auto" w:fill="auto"/>
          </w:tcPr>
          <w:p w:rsidR="00D5521C" w:rsidRDefault="00E764D2" w:rsidP="00273EA0">
            <w:pPr>
              <w:rPr>
                <w:rFonts w:asciiTheme="minorHAnsi" w:hAnsiTheme="minorHAnsi"/>
              </w:rPr>
            </w:pPr>
            <w:r w:rsidRPr="00E764D2">
              <w:rPr>
                <w:rFonts w:asciiTheme="minorHAnsi" w:hAnsiTheme="minorHAnsi"/>
              </w:rPr>
              <w:t>To identify pupils who may need additional or different provision for September</w:t>
            </w:r>
          </w:p>
          <w:p w:rsidR="00E764D2" w:rsidRDefault="00E764D2" w:rsidP="00273EA0">
            <w:pPr>
              <w:rPr>
                <w:rFonts w:asciiTheme="minorHAnsi" w:hAnsiTheme="minorHAnsi"/>
              </w:rPr>
            </w:pPr>
          </w:p>
          <w:p w:rsidR="00E764D2" w:rsidRPr="00E764D2" w:rsidRDefault="00E764D2" w:rsidP="00273EA0">
            <w:pPr>
              <w:rPr>
                <w:rFonts w:asciiTheme="minorHAnsi" w:hAnsiTheme="minorHAnsi" w:cs="Arial"/>
                <w:szCs w:val="20"/>
              </w:rPr>
            </w:pPr>
            <w:r w:rsidRPr="00E764D2">
              <w:rPr>
                <w:rFonts w:asciiTheme="minorHAnsi" w:hAnsiTheme="minorHAnsi"/>
              </w:rPr>
              <w:t>To ensure full access to the curriculum for all children.</w:t>
            </w:r>
          </w:p>
        </w:tc>
        <w:tc>
          <w:tcPr>
            <w:tcW w:w="2405" w:type="dxa"/>
          </w:tcPr>
          <w:p w:rsidR="00D5521C" w:rsidRDefault="00E764D2" w:rsidP="00273EA0">
            <w:pPr>
              <w:rPr>
                <w:rFonts w:asciiTheme="minorHAnsi" w:hAnsiTheme="minorHAnsi"/>
              </w:rPr>
            </w:pPr>
            <w:r w:rsidRPr="00E764D2">
              <w:rPr>
                <w:rFonts w:asciiTheme="minorHAnsi" w:hAnsiTheme="minorHAnsi"/>
              </w:rPr>
              <w:t>To liaise with Nursery/Pre-school providers to review potential intake each September</w:t>
            </w:r>
          </w:p>
          <w:p w:rsidR="00E764D2" w:rsidRDefault="00E764D2" w:rsidP="00273EA0">
            <w:pPr>
              <w:rPr>
                <w:rFonts w:asciiTheme="minorHAnsi" w:hAnsiTheme="minorHAnsi"/>
              </w:rPr>
            </w:pPr>
          </w:p>
          <w:p w:rsidR="00E764D2" w:rsidRPr="00E764D2" w:rsidRDefault="00E764D2" w:rsidP="00E764D2">
            <w:pPr>
              <w:rPr>
                <w:rFonts w:asciiTheme="minorHAnsi" w:hAnsiTheme="minorHAnsi" w:cs="Arial"/>
                <w:szCs w:val="20"/>
              </w:rPr>
            </w:pPr>
            <w:r w:rsidRPr="00E764D2">
              <w:rPr>
                <w:rFonts w:asciiTheme="minorHAnsi" w:hAnsiTheme="minorHAnsi"/>
              </w:rPr>
              <w:t>Advice taken as appropriate and strategies evident in classroom practice. Specific equipment sourced from occupational therapy as appropriate/ necessary</w:t>
            </w:r>
            <w:r>
              <w:t>.</w:t>
            </w:r>
          </w:p>
        </w:tc>
        <w:tc>
          <w:tcPr>
            <w:tcW w:w="1564" w:type="dxa"/>
          </w:tcPr>
          <w:p w:rsidR="00E764D2" w:rsidRDefault="00E764D2" w:rsidP="00273EA0">
            <w:r>
              <w:rPr>
                <w:rFonts w:asciiTheme="minorHAnsi" w:hAnsiTheme="minorHAnsi" w:cs="Arial"/>
                <w:szCs w:val="20"/>
              </w:rPr>
              <w:t>Headteacher</w:t>
            </w:r>
            <w:r>
              <w:t xml:space="preserve"> </w:t>
            </w:r>
          </w:p>
          <w:p w:rsidR="00E764D2" w:rsidRDefault="00E764D2" w:rsidP="00273EA0"/>
          <w:p w:rsidR="00E764D2" w:rsidRDefault="00E764D2" w:rsidP="00273EA0"/>
          <w:p w:rsidR="00E764D2" w:rsidRDefault="00E764D2" w:rsidP="00273EA0"/>
          <w:p w:rsidR="00D5521C" w:rsidRPr="00E764D2" w:rsidRDefault="00E764D2" w:rsidP="00273EA0">
            <w:pPr>
              <w:rPr>
                <w:rFonts w:asciiTheme="minorHAnsi" w:hAnsiTheme="minorHAnsi" w:cs="Arial"/>
                <w:szCs w:val="20"/>
              </w:rPr>
            </w:pPr>
            <w:r w:rsidRPr="00E764D2">
              <w:rPr>
                <w:rFonts w:asciiTheme="minorHAnsi" w:hAnsiTheme="minorHAnsi"/>
              </w:rPr>
              <w:t>Headteacher/ SENCO (Advice from outside agencies where necessary).</w:t>
            </w:r>
          </w:p>
        </w:tc>
        <w:tc>
          <w:tcPr>
            <w:tcW w:w="1276" w:type="dxa"/>
          </w:tcPr>
          <w:p w:rsidR="00D5521C" w:rsidRDefault="00E764D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September each year</w:t>
            </w:r>
          </w:p>
          <w:p w:rsidR="00E764D2" w:rsidRDefault="00E764D2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240163" w:rsidRDefault="00240163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E764D2" w:rsidRPr="00D5521C" w:rsidRDefault="00E764D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Ongoing throughout year</w:t>
            </w:r>
          </w:p>
        </w:tc>
        <w:tc>
          <w:tcPr>
            <w:tcW w:w="2268" w:type="dxa"/>
          </w:tcPr>
          <w:p w:rsidR="00D5521C" w:rsidRDefault="00E764D2" w:rsidP="00273EA0">
            <w:pPr>
              <w:rPr>
                <w:rFonts w:asciiTheme="minorHAnsi" w:hAnsiTheme="minorHAnsi"/>
              </w:rPr>
            </w:pPr>
            <w:r w:rsidRPr="00E764D2">
              <w:rPr>
                <w:rFonts w:asciiTheme="minorHAnsi" w:hAnsiTheme="minorHAnsi"/>
              </w:rPr>
              <w:t>Procedures/equipment / ideas set in place by September each year.</w:t>
            </w:r>
          </w:p>
          <w:p w:rsidR="00E764D2" w:rsidRDefault="00E764D2" w:rsidP="00273EA0">
            <w:pPr>
              <w:rPr>
                <w:rFonts w:asciiTheme="minorHAnsi" w:hAnsiTheme="minorHAnsi"/>
              </w:rPr>
            </w:pPr>
          </w:p>
          <w:p w:rsidR="00E764D2" w:rsidRPr="00240163" w:rsidRDefault="00240163" w:rsidP="00240163">
            <w:pPr>
              <w:rPr>
                <w:rFonts w:asciiTheme="minorHAnsi" w:hAnsiTheme="minorHAnsi" w:cs="Arial"/>
                <w:szCs w:val="20"/>
              </w:rPr>
            </w:pPr>
            <w:r w:rsidRPr="00240163">
              <w:rPr>
                <w:rFonts w:asciiTheme="minorHAnsi" w:hAnsiTheme="minorHAnsi"/>
              </w:rPr>
              <w:t xml:space="preserve">Children </w:t>
            </w:r>
            <w:r w:rsidR="00E764D2" w:rsidRPr="00240163">
              <w:rPr>
                <w:rFonts w:asciiTheme="minorHAnsi" w:hAnsiTheme="minorHAnsi"/>
              </w:rPr>
              <w:t>supported in accessing curriculum at appropriate level</w:t>
            </w:r>
            <w:r w:rsidRPr="00240163">
              <w:rPr>
                <w:rFonts w:asciiTheme="minorHAnsi" w:hAnsiTheme="minorHAnsi"/>
              </w:rPr>
              <w:t>.</w:t>
            </w:r>
          </w:p>
        </w:tc>
      </w:tr>
      <w:tr w:rsidR="00D5521C" w:rsidRPr="00D5521C" w:rsidTr="00240163">
        <w:tc>
          <w:tcPr>
            <w:tcW w:w="1985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>Improve and maintain access to the physical environment</w:t>
            </w:r>
          </w:p>
        </w:tc>
        <w:tc>
          <w:tcPr>
            <w:tcW w:w="3260" w:type="dxa"/>
          </w:tcPr>
          <w:p w:rsidR="00D5521C" w:rsidRPr="00AC3173" w:rsidRDefault="00D5521C" w:rsidP="00273EA0">
            <w:pPr>
              <w:pStyle w:val="Caption1"/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The environment is adapted to the needs of pupils as required.</w:t>
            </w:r>
          </w:p>
          <w:p w:rsidR="00D5521C" w:rsidRPr="00AC3173" w:rsidRDefault="00D5521C" w:rsidP="00273EA0">
            <w:pPr>
              <w:pStyle w:val="Caption1"/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This includes:</w:t>
            </w:r>
          </w:p>
          <w:p w:rsidR="00D5521C" w:rsidRPr="00AC3173" w:rsidRDefault="00D5521C" w:rsidP="00D5521C">
            <w:pPr>
              <w:pStyle w:val="Caption1"/>
              <w:numPr>
                <w:ilvl w:val="0"/>
                <w:numId w:val="5"/>
              </w:numPr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Ramps</w:t>
            </w:r>
          </w:p>
          <w:p w:rsidR="00D5521C" w:rsidRPr="00AC3173" w:rsidRDefault="00D5521C" w:rsidP="00D5521C">
            <w:pPr>
              <w:pStyle w:val="Caption1"/>
              <w:numPr>
                <w:ilvl w:val="0"/>
                <w:numId w:val="5"/>
              </w:numPr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lastRenderedPageBreak/>
              <w:t>Corridor width</w:t>
            </w:r>
          </w:p>
          <w:p w:rsidR="00D5521C" w:rsidRPr="00AC3173" w:rsidRDefault="00D5521C" w:rsidP="00D5521C">
            <w:pPr>
              <w:pStyle w:val="Caption1"/>
              <w:numPr>
                <w:ilvl w:val="0"/>
                <w:numId w:val="5"/>
              </w:numPr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 xml:space="preserve">Disabled toilets </w:t>
            </w:r>
          </w:p>
          <w:p w:rsidR="00D5521C" w:rsidRPr="00AC3173" w:rsidRDefault="00D5521C" w:rsidP="00D5521C">
            <w:pPr>
              <w:pStyle w:val="Caption1"/>
              <w:numPr>
                <w:ilvl w:val="0"/>
                <w:numId w:val="5"/>
              </w:numPr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Library shelves at wheelchair-accessible height</w:t>
            </w:r>
          </w:p>
          <w:p w:rsidR="00AA2C53" w:rsidRPr="00D5521C" w:rsidRDefault="00AA2C53" w:rsidP="00D5521C">
            <w:pPr>
              <w:pStyle w:val="Caption1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Raised flower beds/ planting areas</w:t>
            </w:r>
          </w:p>
        </w:tc>
        <w:tc>
          <w:tcPr>
            <w:tcW w:w="2410" w:type="dxa"/>
            <w:shd w:val="clear" w:color="auto" w:fill="auto"/>
          </w:tcPr>
          <w:p w:rsidR="00D5521C" w:rsidRDefault="00240163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lastRenderedPageBreak/>
              <w:t>Continually improve the physical environment of the school in line with the requirements of the Equality Act  2010</w:t>
            </w:r>
          </w:p>
          <w:p w:rsidR="00AA2C53" w:rsidRPr="00AA2C53" w:rsidRDefault="00AA2C53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AA2C53" w:rsidRPr="00D5521C" w:rsidRDefault="00AA2C53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</w:rPr>
              <w:t>P</w:t>
            </w:r>
            <w:r w:rsidRPr="00AA2C53">
              <w:rPr>
                <w:rFonts w:asciiTheme="minorHAnsi" w:hAnsiTheme="minorHAnsi"/>
              </w:rPr>
              <w:t>rovide non-visual guides to assist people to use the building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05" w:type="dxa"/>
          </w:tcPr>
          <w:p w:rsidR="00D5521C" w:rsidRDefault="00240163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lastRenderedPageBreak/>
              <w:t xml:space="preserve">Ensure future planning </w:t>
            </w:r>
            <w:r w:rsidR="00AA2C53">
              <w:rPr>
                <w:rFonts w:asciiTheme="minorHAnsi" w:hAnsiTheme="minorHAnsi" w:cs="Arial"/>
                <w:szCs w:val="20"/>
              </w:rPr>
              <w:t>continues to meet the needs of all learners/ families and visitors to the school.</w:t>
            </w:r>
          </w:p>
          <w:p w:rsidR="00AA2C53" w:rsidRDefault="00AA2C53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AA2C53" w:rsidRPr="00AA2C53" w:rsidRDefault="00AA2C53" w:rsidP="00AA2C53">
            <w:pPr>
              <w:rPr>
                <w:rFonts w:asciiTheme="minorHAnsi" w:hAnsiTheme="minorHAnsi"/>
              </w:rPr>
            </w:pPr>
            <w:r w:rsidRPr="00AA2C53">
              <w:rPr>
                <w:rFonts w:asciiTheme="minorHAnsi" w:hAnsiTheme="minorHAnsi"/>
              </w:rPr>
              <w:t>Guides to be fitted to match identified need of new members of the school community</w:t>
            </w:r>
            <w:r>
              <w:rPr>
                <w:rFonts w:asciiTheme="minorHAnsi" w:hAnsiTheme="minorHAnsi"/>
              </w:rPr>
              <w:t>.</w:t>
            </w:r>
          </w:p>
          <w:p w:rsidR="00AA2C53" w:rsidRPr="00D5521C" w:rsidRDefault="00AA2C53" w:rsidP="00273EA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564" w:type="dxa"/>
          </w:tcPr>
          <w:p w:rsidR="00D5521C" w:rsidRDefault="00AA2C53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lastRenderedPageBreak/>
              <w:t>Headteacher/ Governing Board</w:t>
            </w:r>
          </w:p>
          <w:p w:rsidR="00AC3173" w:rsidRDefault="00AC3173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AC3173" w:rsidRDefault="00AC3173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AC3173" w:rsidRPr="00D5521C" w:rsidRDefault="00AC3173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Headteacher</w:t>
            </w:r>
          </w:p>
        </w:tc>
        <w:tc>
          <w:tcPr>
            <w:tcW w:w="1276" w:type="dxa"/>
          </w:tcPr>
          <w:p w:rsidR="00D5521C" w:rsidRDefault="00AA2C53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lastRenderedPageBreak/>
              <w:t>As necessary with all building/ planning projects.</w:t>
            </w:r>
          </w:p>
          <w:p w:rsidR="00AC3173" w:rsidRDefault="00AC3173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AC3173" w:rsidRPr="00AC3173" w:rsidRDefault="00AC3173" w:rsidP="00AC31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</w:t>
            </w:r>
            <w:r w:rsidRPr="00AC3173">
              <w:rPr>
                <w:rFonts w:asciiTheme="minorHAnsi" w:hAnsiTheme="minorHAnsi"/>
              </w:rPr>
              <w:t xml:space="preserve"> new pupils are admitted to the school</w:t>
            </w:r>
          </w:p>
          <w:p w:rsidR="00AC3173" w:rsidRPr="00D5521C" w:rsidRDefault="00AC3173" w:rsidP="00273EA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</w:tcPr>
          <w:p w:rsidR="00D5521C" w:rsidRDefault="00AA2C53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lastRenderedPageBreak/>
              <w:t>Children are able to access the physical environment.</w:t>
            </w:r>
          </w:p>
          <w:p w:rsidR="00AA2C53" w:rsidRDefault="00AA2C53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AA2C53" w:rsidRDefault="00AA2C53" w:rsidP="00AA2C53">
            <w:pPr>
              <w:rPr>
                <w:rFonts w:ascii="Monotype Corsiva" w:hAnsi="Monotype Corsiva"/>
                <w:b/>
              </w:rPr>
            </w:pPr>
          </w:p>
          <w:p w:rsidR="00AA2C53" w:rsidRPr="00AA2C53" w:rsidRDefault="00AA2C53" w:rsidP="00AA2C53">
            <w:pPr>
              <w:rPr>
                <w:rFonts w:asciiTheme="minorHAnsi" w:hAnsiTheme="minorHAnsi"/>
              </w:rPr>
            </w:pPr>
            <w:r w:rsidRPr="00AA2C53">
              <w:rPr>
                <w:rFonts w:asciiTheme="minorHAnsi" w:hAnsiTheme="minorHAnsi"/>
              </w:rPr>
              <w:t>Members of the school community able to independently access the school building and grounds</w:t>
            </w:r>
            <w:r w:rsidR="00AC3173">
              <w:rPr>
                <w:rFonts w:asciiTheme="minorHAnsi" w:hAnsiTheme="minorHAnsi"/>
              </w:rPr>
              <w:t>.</w:t>
            </w:r>
          </w:p>
          <w:p w:rsidR="00AA2C53" w:rsidRPr="00D5521C" w:rsidRDefault="00AA2C53" w:rsidP="00273EA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D5521C" w:rsidRPr="00AC3173" w:rsidTr="00240163">
        <w:tc>
          <w:tcPr>
            <w:tcW w:w="1985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lastRenderedPageBreak/>
              <w:t>Improve the delivery of information to pupils with a disability</w:t>
            </w:r>
          </w:p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260" w:type="dxa"/>
          </w:tcPr>
          <w:p w:rsidR="00D5521C" w:rsidRPr="00AC3173" w:rsidRDefault="00D5521C" w:rsidP="00273EA0">
            <w:pPr>
              <w:pStyle w:val="Caption1"/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Our school uses a range of communication methods to ensure information is accessible. This includes:</w:t>
            </w:r>
          </w:p>
          <w:p w:rsidR="00D5521C" w:rsidRPr="00AC3173" w:rsidRDefault="00D5521C" w:rsidP="007B5CA2">
            <w:pPr>
              <w:pStyle w:val="Caption1"/>
              <w:numPr>
                <w:ilvl w:val="0"/>
                <w:numId w:val="6"/>
              </w:numPr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Internal signage</w:t>
            </w:r>
          </w:p>
          <w:p w:rsidR="00D5521C" w:rsidRPr="00AC3173" w:rsidRDefault="00D5521C" w:rsidP="007B5CA2">
            <w:pPr>
              <w:pStyle w:val="Caption1"/>
              <w:numPr>
                <w:ilvl w:val="0"/>
                <w:numId w:val="6"/>
              </w:numPr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Large print resources</w:t>
            </w:r>
          </w:p>
          <w:p w:rsidR="00D5521C" w:rsidRPr="00AC3173" w:rsidRDefault="00D5521C" w:rsidP="007B5CA2">
            <w:pPr>
              <w:pStyle w:val="Caption1"/>
              <w:numPr>
                <w:ilvl w:val="0"/>
                <w:numId w:val="6"/>
              </w:numPr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Induction loops</w:t>
            </w:r>
          </w:p>
          <w:p w:rsidR="00D5521C" w:rsidRPr="00AC3173" w:rsidRDefault="00D5521C" w:rsidP="007B5CA2">
            <w:pPr>
              <w:pStyle w:val="Caption1"/>
              <w:numPr>
                <w:ilvl w:val="0"/>
                <w:numId w:val="6"/>
              </w:numPr>
              <w:rPr>
                <w:rFonts w:asciiTheme="minorHAnsi" w:hAnsiTheme="minorHAnsi"/>
                <w:i w:val="0"/>
                <w:color w:val="auto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Pictorial or symbolic representations</w:t>
            </w:r>
          </w:p>
          <w:p w:rsidR="00AA2C53" w:rsidRPr="00D5521C" w:rsidRDefault="00AA2C53" w:rsidP="00D5521C">
            <w:pPr>
              <w:pStyle w:val="Caption1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AC3173">
              <w:rPr>
                <w:rFonts w:asciiTheme="minorHAnsi" w:hAnsiTheme="minorHAnsi"/>
                <w:i w:val="0"/>
                <w:color w:val="auto"/>
              </w:rPr>
              <w:t>Spea</w:t>
            </w:r>
            <w:bookmarkStart w:id="3" w:name="_GoBack"/>
            <w:bookmarkEnd w:id="3"/>
            <w:r w:rsidRPr="00AC3173">
              <w:rPr>
                <w:rFonts w:asciiTheme="minorHAnsi" w:hAnsiTheme="minorHAnsi"/>
                <w:i w:val="0"/>
                <w:color w:val="auto"/>
              </w:rPr>
              <w:t>king clipboards</w:t>
            </w:r>
          </w:p>
        </w:tc>
        <w:tc>
          <w:tcPr>
            <w:tcW w:w="2410" w:type="dxa"/>
            <w:shd w:val="clear" w:color="auto" w:fill="auto"/>
          </w:tcPr>
          <w:p w:rsidR="00D5521C" w:rsidRDefault="00AC3173" w:rsidP="00273EA0">
            <w:pPr>
              <w:rPr>
                <w:rFonts w:asciiTheme="minorHAnsi" w:hAnsiTheme="minorHAnsi"/>
              </w:rPr>
            </w:pPr>
            <w:r w:rsidRPr="00AC3173">
              <w:rPr>
                <w:rFonts w:asciiTheme="minorHAnsi" w:hAnsiTheme="minorHAnsi"/>
              </w:rPr>
              <w:t>Availability of written material in alternative formats</w:t>
            </w:r>
            <w:r>
              <w:rPr>
                <w:rFonts w:asciiTheme="minorHAnsi" w:hAnsiTheme="minorHAnsi"/>
              </w:rPr>
              <w:t>.</w:t>
            </w:r>
          </w:p>
          <w:p w:rsidR="00AC3173" w:rsidRDefault="00AC3173" w:rsidP="00273EA0">
            <w:pPr>
              <w:rPr>
                <w:rFonts w:asciiTheme="minorHAnsi" w:hAnsiTheme="minorHAnsi"/>
              </w:rPr>
            </w:pPr>
          </w:p>
          <w:p w:rsidR="00AC3173" w:rsidRDefault="00AC3173" w:rsidP="00273EA0">
            <w:pPr>
              <w:rPr>
                <w:rFonts w:asciiTheme="minorHAnsi" w:hAnsiTheme="minorHAnsi"/>
              </w:rPr>
            </w:pPr>
          </w:p>
          <w:p w:rsidR="00AC3173" w:rsidRDefault="00AC3173" w:rsidP="00273EA0">
            <w:pPr>
              <w:rPr>
                <w:rFonts w:asciiTheme="minorHAnsi" w:hAnsiTheme="minorHAnsi"/>
              </w:rPr>
            </w:pPr>
          </w:p>
          <w:p w:rsidR="00AC3173" w:rsidRP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</w:rPr>
              <w:t>To review children</w:t>
            </w:r>
            <w:r w:rsidRPr="00AC3173">
              <w:rPr>
                <w:rFonts w:asciiTheme="minorHAnsi" w:hAnsiTheme="minorHAnsi"/>
              </w:rPr>
              <w:t xml:space="preserve">’s records ensuring </w:t>
            </w:r>
            <w:r>
              <w:rPr>
                <w:rFonts w:asciiTheme="minorHAnsi" w:hAnsiTheme="minorHAnsi"/>
              </w:rPr>
              <w:t>school</w:t>
            </w:r>
            <w:r w:rsidRPr="00AC3173">
              <w:rPr>
                <w:rFonts w:asciiTheme="minorHAnsi" w:hAnsiTheme="minorHAnsi"/>
              </w:rPr>
              <w:t>s awareness of any disabilities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05" w:type="dxa"/>
          </w:tcPr>
          <w:p w:rsidR="00AC3173" w:rsidRPr="00AC3173" w:rsidRDefault="00AC3173" w:rsidP="00AC3173">
            <w:pPr>
              <w:rPr>
                <w:rFonts w:asciiTheme="minorHAnsi" w:hAnsiTheme="minorHAnsi"/>
              </w:rPr>
            </w:pPr>
            <w:r w:rsidRPr="00AC3173">
              <w:rPr>
                <w:rFonts w:asciiTheme="minorHAnsi" w:hAnsiTheme="minorHAnsi"/>
              </w:rPr>
              <w:t>The school makes use of the services available through the LA for converting written information into alternative formats</w:t>
            </w:r>
          </w:p>
          <w:p w:rsid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</w:p>
          <w:p w:rsidR="00AC3173" w:rsidRDefault="00AC3173" w:rsidP="00273EA0">
            <w:pPr>
              <w:rPr>
                <w:rFonts w:asciiTheme="minorHAnsi" w:hAnsiTheme="minorHAnsi"/>
              </w:rPr>
            </w:pPr>
            <w:r w:rsidRPr="00AC3173">
              <w:rPr>
                <w:rFonts w:asciiTheme="minorHAnsi" w:hAnsiTheme="minorHAnsi"/>
              </w:rPr>
              <w:t>Medical forms up</w:t>
            </w:r>
            <w:r>
              <w:rPr>
                <w:rFonts w:asciiTheme="minorHAnsi" w:hAnsiTheme="minorHAnsi"/>
              </w:rPr>
              <w:t>dated annually for all children. Ensure relevant children have p</w:t>
            </w:r>
            <w:r w:rsidRPr="00AC3173">
              <w:rPr>
                <w:rFonts w:asciiTheme="minorHAnsi" w:hAnsiTheme="minorHAnsi"/>
              </w:rPr>
              <w:t>ersonal health plans</w:t>
            </w:r>
            <w:r>
              <w:rPr>
                <w:rFonts w:asciiTheme="minorHAnsi" w:hAnsiTheme="minorHAnsi"/>
              </w:rPr>
              <w:t>.</w:t>
            </w:r>
          </w:p>
          <w:p w:rsidR="00AC3173" w:rsidRP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</w:rPr>
              <w:t>Children with s</w:t>
            </w:r>
            <w:r w:rsidRPr="00AC3173">
              <w:rPr>
                <w:rFonts w:asciiTheme="minorHAnsi" w:hAnsiTheme="minorHAnsi"/>
              </w:rPr>
              <w:t xml:space="preserve">ignificant health problems – Info kept in file in </w:t>
            </w:r>
            <w:r>
              <w:rPr>
                <w:rFonts w:asciiTheme="minorHAnsi" w:hAnsiTheme="minorHAnsi"/>
              </w:rPr>
              <w:t xml:space="preserve">staff </w:t>
            </w:r>
            <w:r w:rsidRPr="00AC3173">
              <w:rPr>
                <w:rFonts w:asciiTheme="minorHAnsi" w:hAnsiTheme="minorHAnsi"/>
              </w:rPr>
              <w:t>room</w:t>
            </w:r>
            <w:r>
              <w:rPr>
                <w:rFonts w:asciiTheme="minorHAnsi" w:hAnsiTheme="minorHAnsi"/>
              </w:rPr>
              <w:t xml:space="preserve"> and classrooms.</w:t>
            </w:r>
          </w:p>
        </w:tc>
        <w:tc>
          <w:tcPr>
            <w:tcW w:w="1564" w:type="dxa"/>
          </w:tcPr>
          <w:p w:rsidR="00D5521C" w:rsidRDefault="00AC3173" w:rsidP="00AC3173">
            <w:pPr>
              <w:rPr>
                <w:rFonts w:asciiTheme="minorHAnsi" w:hAnsiTheme="minorHAnsi" w:cs="Arial"/>
                <w:szCs w:val="20"/>
              </w:rPr>
            </w:pPr>
            <w:r w:rsidRPr="00AC3173">
              <w:rPr>
                <w:rFonts w:asciiTheme="minorHAnsi" w:hAnsiTheme="minorHAnsi" w:cs="Arial"/>
                <w:szCs w:val="20"/>
              </w:rPr>
              <w:t>Headteacher</w:t>
            </w:r>
          </w:p>
          <w:p w:rsid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</w:p>
          <w:p w:rsid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</w:p>
          <w:p w:rsid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</w:p>
          <w:p w:rsid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</w:p>
          <w:p w:rsid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</w:p>
          <w:p w:rsidR="00AC3173" w:rsidRP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SENCO</w:t>
            </w:r>
          </w:p>
        </w:tc>
        <w:tc>
          <w:tcPr>
            <w:tcW w:w="1276" w:type="dxa"/>
          </w:tcPr>
          <w:p w:rsidR="00AC3173" w:rsidRPr="00AC3173" w:rsidRDefault="00AC3173" w:rsidP="00AC3173">
            <w:pPr>
              <w:rPr>
                <w:rFonts w:asciiTheme="minorHAnsi" w:hAnsiTheme="minorHAnsi"/>
              </w:rPr>
            </w:pPr>
            <w:r w:rsidRPr="00AC3173">
              <w:rPr>
                <w:rFonts w:asciiTheme="minorHAnsi" w:hAnsiTheme="minorHAnsi"/>
              </w:rPr>
              <w:t>On request</w:t>
            </w:r>
          </w:p>
          <w:p w:rsidR="00D5521C" w:rsidRDefault="00AC3173" w:rsidP="00AC3173">
            <w:pPr>
              <w:rPr>
                <w:rFonts w:asciiTheme="minorHAnsi" w:hAnsiTheme="minorHAnsi"/>
              </w:rPr>
            </w:pPr>
            <w:r w:rsidRPr="00AC3173">
              <w:rPr>
                <w:rFonts w:asciiTheme="minorHAnsi" w:hAnsiTheme="minorHAnsi"/>
              </w:rPr>
              <w:t>Where staff identify a need</w:t>
            </w:r>
          </w:p>
          <w:p w:rsidR="00AC3173" w:rsidRDefault="00AC3173" w:rsidP="00AC3173">
            <w:pPr>
              <w:rPr>
                <w:rFonts w:asciiTheme="minorHAnsi" w:hAnsiTheme="minorHAnsi"/>
              </w:rPr>
            </w:pPr>
          </w:p>
          <w:p w:rsidR="00AC3173" w:rsidRDefault="00AC3173" w:rsidP="00AC3173">
            <w:pPr>
              <w:rPr>
                <w:rFonts w:asciiTheme="minorHAnsi" w:hAnsiTheme="minorHAnsi"/>
              </w:rPr>
            </w:pPr>
          </w:p>
          <w:p w:rsidR="00AC3173" w:rsidRPr="00AC3173" w:rsidRDefault="00AC3173" w:rsidP="00AC3173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2268" w:type="dxa"/>
          </w:tcPr>
          <w:p w:rsidR="00D5521C" w:rsidRDefault="00AC3173" w:rsidP="00273EA0">
            <w:pPr>
              <w:rPr>
                <w:rFonts w:asciiTheme="minorHAnsi" w:hAnsiTheme="minorHAnsi"/>
              </w:rPr>
            </w:pPr>
            <w:r w:rsidRPr="00AC3173">
              <w:rPr>
                <w:rFonts w:asciiTheme="minorHAnsi" w:hAnsiTheme="minorHAnsi"/>
              </w:rPr>
              <w:t>When required, the school will provide information to those with physical or visual impairments in alternative formats</w:t>
            </w:r>
            <w:r>
              <w:rPr>
                <w:rFonts w:asciiTheme="minorHAnsi" w:hAnsiTheme="minorHAnsi"/>
              </w:rPr>
              <w:t>.</w:t>
            </w:r>
          </w:p>
          <w:p w:rsidR="00AC3173" w:rsidRDefault="00AC3173" w:rsidP="00273EA0">
            <w:pPr>
              <w:rPr>
                <w:rFonts w:asciiTheme="minorHAnsi" w:hAnsiTheme="minorHAnsi"/>
              </w:rPr>
            </w:pPr>
          </w:p>
          <w:p w:rsidR="00AC3173" w:rsidRPr="00AC3173" w:rsidRDefault="00AC3173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</w:rPr>
              <w:t>Effective communication of information about disabilities throughout school.</w:t>
            </w:r>
          </w:p>
        </w:tc>
      </w:tr>
    </w:tbl>
    <w:p w:rsidR="00D5521C" w:rsidRPr="00D5521C" w:rsidRDefault="00D5521C" w:rsidP="00D5521C">
      <w:pPr>
        <w:rPr>
          <w:rFonts w:asciiTheme="minorHAnsi" w:hAnsiTheme="minorHAnsi"/>
          <w:sz w:val="24"/>
        </w:rPr>
        <w:sectPr w:rsidR="00D5521C" w:rsidRPr="00D5521C" w:rsidSect="00652482">
          <w:pgSz w:w="16840" w:h="11900" w:orient="landscape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D5521C" w:rsidRPr="00D5521C" w:rsidRDefault="00D5521C" w:rsidP="00D5521C">
      <w:pPr>
        <w:rPr>
          <w:rFonts w:asciiTheme="minorHAnsi" w:hAnsiTheme="minorHAnsi"/>
          <w:sz w:val="24"/>
        </w:rPr>
      </w:pPr>
    </w:p>
    <w:p w:rsidR="00D5521C" w:rsidRPr="00D5521C" w:rsidRDefault="00D5521C" w:rsidP="00D5521C">
      <w:pPr>
        <w:pStyle w:val="Heading1"/>
        <w:rPr>
          <w:rFonts w:asciiTheme="minorHAnsi" w:hAnsiTheme="minorHAnsi"/>
        </w:rPr>
      </w:pPr>
      <w:bookmarkStart w:id="4" w:name="_Toc491429311"/>
      <w:r w:rsidRPr="00D5521C">
        <w:rPr>
          <w:rFonts w:asciiTheme="minorHAnsi" w:hAnsiTheme="minorHAnsi"/>
        </w:rPr>
        <w:t>4. Monitoring arrangements</w:t>
      </w:r>
      <w:bookmarkEnd w:id="4"/>
    </w:p>
    <w:p w:rsidR="00D5521C" w:rsidRPr="00D5521C" w:rsidRDefault="00D5521C" w:rsidP="00D5521C">
      <w:pPr>
        <w:rPr>
          <w:rFonts w:asciiTheme="minorHAnsi" w:hAnsiTheme="minorHAnsi" w:cs="Arial"/>
          <w:szCs w:val="20"/>
        </w:rPr>
      </w:pPr>
      <w:r w:rsidRPr="00D5521C">
        <w:rPr>
          <w:rFonts w:asciiTheme="minorHAnsi" w:hAnsiTheme="minorHAnsi" w:cs="Arial"/>
          <w:szCs w:val="20"/>
        </w:rPr>
        <w:t xml:space="preserve">This document will be reviewed every </w:t>
      </w:r>
      <w:r w:rsidRPr="00D5521C">
        <w:rPr>
          <w:rFonts w:asciiTheme="minorHAnsi" w:hAnsiTheme="minorHAnsi" w:cs="Arial"/>
          <w:b/>
          <w:szCs w:val="20"/>
        </w:rPr>
        <w:t>3</w:t>
      </w:r>
      <w:r w:rsidRPr="00D5521C">
        <w:rPr>
          <w:rFonts w:asciiTheme="minorHAnsi" w:hAnsiTheme="minorHAnsi" w:cs="Arial"/>
          <w:szCs w:val="20"/>
        </w:rPr>
        <w:t xml:space="preserve"> years, but may be reviewed and updated more frequently if necessary. </w:t>
      </w:r>
    </w:p>
    <w:p w:rsidR="00D5521C" w:rsidRPr="00D5521C" w:rsidRDefault="00D5521C" w:rsidP="00D5521C">
      <w:pPr>
        <w:rPr>
          <w:rFonts w:asciiTheme="minorHAnsi" w:hAnsiTheme="minorHAnsi" w:cs="Arial"/>
          <w:szCs w:val="20"/>
        </w:rPr>
      </w:pPr>
      <w:r w:rsidRPr="00D5521C">
        <w:rPr>
          <w:rFonts w:asciiTheme="minorHAnsi" w:hAnsiTheme="minorHAnsi" w:cs="Arial"/>
          <w:szCs w:val="20"/>
        </w:rPr>
        <w:t xml:space="preserve">It will be approved </w:t>
      </w:r>
      <w:r w:rsidRPr="00A461AE">
        <w:rPr>
          <w:rFonts w:asciiTheme="minorHAnsi" w:hAnsiTheme="minorHAnsi" w:cs="Arial"/>
          <w:szCs w:val="20"/>
        </w:rPr>
        <w:t xml:space="preserve">by </w:t>
      </w:r>
      <w:r w:rsidR="00A461AE">
        <w:rPr>
          <w:rFonts w:asciiTheme="minorHAnsi" w:hAnsiTheme="minorHAnsi" w:cs="Arial"/>
          <w:szCs w:val="20"/>
        </w:rPr>
        <w:t>the G</w:t>
      </w:r>
      <w:r w:rsidRPr="00A461AE">
        <w:rPr>
          <w:rFonts w:asciiTheme="minorHAnsi" w:hAnsiTheme="minorHAnsi" w:cs="Arial"/>
          <w:szCs w:val="20"/>
        </w:rPr>
        <w:t>overning board</w:t>
      </w:r>
      <w:r w:rsidR="00A461AE">
        <w:rPr>
          <w:rFonts w:asciiTheme="minorHAnsi" w:hAnsiTheme="minorHAnsi" w:cs="Arial"/>
          <w:szCs w:val="20"/>
        </w:rPr>
        <w:t xml:space="preserve"> and H</w:t>
      </w:r>
      <w:r w:rsidR="00A461AE" w:rsidRPr="00A461AE">
        <w:rPr>
          <w:rFonts w:asciiTheme="minorHAnsi" w:hAnsiTheme="minorHAnsi" w:cs="Arial"/>
          <w:szCs w:val="20"/>
        </w:rPr>
        <w:t>eadteacher</w:t>
      </w:r>
      <w:r w:rsidRPr="00A461AE">
        <w:rPr>
          <w:rFonts w:asciiTheme="minorHAnsi" w:hAnsiTheme="minorHAnsi" w:cs="Arial"/>
          <w:szCs w:val="20"/>
        </w:rPr>
        <w:t>.</w:t>
      </w:r>
    </w:p>
    <w:p w:rsidR="00D5521C" w:rsidRPr="00D5521C" w:rsidRDefault="00D5521C" w:rsidP="00D5521C">
      <w:pPr>
        <w:pStyle w:val="Heading1"/>
        <w:rPr>
          <w:rFonts w:asciiTheme="minorHAnsi" w:hAnsiTheme="minorHAnsi"/>
        </w:rPr>
      </w:pPr>
      <w:bookmarkStart w:id="5" w:name="_Toc491429312"/>
      <w:r w:rsidRPr="00D5521C">
        <w:rPr>
          <w:rFonts w:asciiTheme="minorHAnsi" w:hAnsiTheme="minorHAnsi"/>
        </w:rPr>
        <w:t>5. Links with other policies</w:t>
      </w:r>
      <w:bookmarkEnd w:id="5"/>
    </w:p>
    <w:p w:rsidR="00D5521C" w:rsidRPr="00D5521C" w:rsidRDefault="00D5521C" w:rsidP="00D5521C">
      <w:pPr>
        <w:spacing w:after="0"/>
        <w:rPr>
          <w:rFonts w:asciiTheme="minorHAnsi" w:hAnsiTheme="minorHAnsi" w:cs="Arial"/>
          <w:szCs w:val="20"/>
        </w:rPr>
      </w:pPr>
      <w:r w:rsidRPr="00D5521C">
        <w:rPr>
          <w:rFonts w:asciiTheme="minorHAnsi" w:hAnsiTheme="minorHAnsi" w:cs="Arial"/>
          <w:szCs w:val="20"/>
        </w:rPr>
        <w:t>This accessibility plan is linked to the following policies and documents:</w:t>
      </w:r>
    </w:p>
    <w:p w:rsidR="00D5521C" w:rsidRPr="00D5521C" w:rsidRDefault="00D5521C" w:rsidP="00D5521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D5521C">
        <w:rPr>
          <w:rFonts w:asciiTheme="minorHAnsi" w:hAnsiTheme="minorHAnsi" w:cs="Arial"/>
          <w:sz w:val="20"/>
          <w:szCs w:val="20"/>
        </w:rPr>
        <w:t>Risk assessment policy</w:t>
      </w:r>
    </w:p>
    <w:p w:rsidR="00D5521C" w:rsidRPr="00D5521C" w:rsidRDefault="00D5521C" w:rsidP="00D5521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D5521C">
        <w:rPr>
          <w:rFonts w:asciiTheme="minorHAnsi" w:hAnsiTheme="minorHAnsi" w:cs="Arial"/>
          <w:sz w:val="20"/>
          <w:szCs w:val="20"/>
        </w:rPr>
        <w:t>Health and safety policy</w:t>
      </w:r>
    </w:p>
    <w:p w:rsidR="00D5521C" w:rsidRPr="00D5521C" w:rsidRDefault="00D5521C" w:rsidP="00D5521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D5521C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Equality information and objectives (public sector equality duty) statement for publication</w:t>
      </w:r>
    </w:p>
    <w:p w:rsidR="00D5521C" w:rsidRPr="00D5521C" w:rsidRDefault="00D5521C" w:rsidP="00D5521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D5521C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Special educational needs (SEN) information report</w:t>
      </w:r>
    </w:p>
    <w:p w:rsidR="00D5521C" w:rsidRPr="00D5521C" w:rsidRDefault="00D5521C" w:rsidP="00D5521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D5521C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Supporting pupils with medical conditions policy</w:t>
      </w:r>
    </w:p>
    <w:p w:rsidR="00D5521C" w:rsidRPr="00D5521C" w:rsidRDefault="00D5521C" w:rsidP="00D5521C">
      <w:pPr>
        <w:pStyle w:val="Heading1"/>
        <w:rPr>
          <w:rFonts w:asciiTheme="minorHAnsi" w:hAnsiTheme="minorHAnsi"/>
        </w:rPr>
        <w:sectPr w:rsidR="00D5521C" w:rsidRPr="00D5521C" w:rsidSect="00652482">
          <w:pgSz w:w="11900" w:h="16840" w:code="9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D5521C" w:rsidRPr="00D5521C" w:rsidRDefault="00D5521C" w:rsidP="00D5521C">
      <w:pPr>
        <w:pStyle w:val="Heading1"/>
        <w:rPr>
          <w:rFonts w:asciiTheme="minorHAnsi" w:hAnsiTheme="minorHAnsi"/>
        </w:rPr>
      </w:pPr>
      <w:bookmarkStart w:id="6" w:name="_Toc491429313"/>
      <w:r w:rsidRPr="00D5521C">
        <w:rPr>
          <w:rFonts w:asciiTheme="minorHAnsi" w:hAnsiTheme="minorHAnsi"/>
        </w:rPr>
        <w:lastRenderedPageBreak/>
        <w:t>Appendix 1: Accessibility audit</w:t>
      </w:r>
      <w:bookmarkEnd w:id="6"/>
    </w:p>
    <w:tbl>
      <w:tblPr>
        <w:tblW w:w="15876" w:type="dxa"/>
        <w:tblInd w:w="-459" w:type="dxa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81"/>
        <w:gridCol w:w="3220"/>
        <w:gridCol w:w="5473"/>
        <w:gridCol w:w="1701"/>
        <w:gridCol w:w="1701"/>
      </w:tblGrid>
      <w:tr w:rsidR="00D5521C" w:rsidRPr="00D5521C" w:rsidTr="00652482">
        <w:trPr>
          <w:trHeight w:val="27"/>
        </w:trPr>
        <w:tc>
          <w:tcPr>
            <w:tcW w:w="3781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Feature</w:t>
            </w:r>
          </w:p>
          <w:p w:rsidR="00D5521C" w:rsidRPr="00D5521C" w:rsidRDefault="00D5521C" w:rsidP="00273EA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220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Description</w:t>
            </w:r>
          </w:p>
        </w:tc>
        <w:tc>
          <w:tcPr>
            <w:tcW w:w="5473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Actions to be taken</w:t>
            </w:r>
          </w:p>
        </w:tc>
        <w:tc>
          <w:tcPr>
            <w:tcW w:w="1701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Person responsible</w:t>
            </w:r>
          </w:p>
        </w:tc>
        <w:tc>
          <w:tcPr>
            <w:tcW w:w="1701" w:type="dxa"/>
            <w:shd w:val="clear" w:color="auto" w:fill="auto"/>
          </w:tcPr>
          <w:p w:rsidR="00D5521C" w:rsidRPr="00D5521C" w:rsidRDefault="00D5521C" w:rsidP="00273EA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5521C">
              <w:rPr>
                <w:rFonts w:asciiTheme="minorHAnsi" w:hAnsiTheme="minorHAnsi"/>
                <w:b/>
                <w:sz w:val="24"/>
              </w:rPr>
              <w:t>Date to complete actions by</w:t>
            </w:r>
          </w:p>
        </w:tc>
      </w:tr>
      <w:tr w:rsidR="00D5521C" w:rsidRPr="00D5521C" w:rsidTr="00652482">
        <w:tc>
          <w:tcPr>
            <w:tcW w:w="3781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 xml:space="preserve">Number of </w:t>
            </w:r>
            <w:proofErr w:type="spellStart"/>
            <w:r w:rsidRPr="00D5521C">
              <w:rPr>
                <w:rFonts w:asciiTheme="minorHAnsi" w:hAnsiTheme="minorHAnsi" w:cs="Arial"/>
                <w:szCs w:val="20"/>
              </w:rPr>
              <w:t>storeys</w:t>
            </w:r>
            <w:proofErr w:type="spellEnd"/>
          </w:p>
        </w:tc>
        <w:tc>
          <w:tcPr>
            <w:tcW w:w="3220" w:type="dxa"/>
            <w:shd w:val="clear" w:color="auto" w:fill="auto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Single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storey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building</w:t>
            </w:r>
          </w:p>
        </w:tc>
        <w:tc>
          <w:tcPr>
            <w:tcW w:w="5473" w:type="dxa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None</w:t>
            </w:r>
          </w:p>
        </w:tc>
        <w:tc>
          <w:tcPr>
            <w:tcW w:w="1701" w:type="dxa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01" w:type="dxa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D5521C" w:rsidRPr="00D5521C" w:rsidTr="00652482">
        <w:tc>
          <w:tcPr>
            <w:tcW w:w="3781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>Corridor access</w:t>
            </w:r>
          </w:p>
        </w:tc>
        <w:tc>
          <w:tcPr>
            <w:tcW w:w="3220" w:type="dxa"/>
            <w:shd w:val="clear" w:color="auto" w:fill="auto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Corridor access is currently wide enough for wheelchair users.</w:t>
            </w:r>
          </w:p>
        </w:tc>
        <w:tc>
          <w:tcPr>
            <w:tcW w:w="5473" w:type="dxa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Ensure corridor access is not restricted with furniture.</w:t>
            </w:r>
          </w:p>
        </w:tc>
        <w:tc>
          <w:tcPr>
            <w:tcW w:w="1701" w:type="dxa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All staff</w:t>
            </w:r>
          </w:p>
        </w:tc>
        <w:tc>
          <w:tcPr>
            <w:tcW w:w="1701" w:type="dxa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Ongoing to 2020</w:t>
            </w:r>
          </w:p>
        </w:tc>
      </w:tr>
      <w:tr w:rsidR="00D5521C" w:rsidRPr="00D5521C" w:rsidTr="00652482">
        <w:tc>
          <w:tcPr>
            <w:tcW w:w="3781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>Parking bays</w:t>
            </w:r>
          </w:p>
        </w:tc>
        <w:tc>
          <w:tcPr>
            <w:tcW w:w="3220" w:type="dxa"/>
            <w:shd w:val="clear" w:color="auto" w:fill="auto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Very small staff car park (access for 3 cars)</w:t>
            </w:r>
          </w:p>
        </w:tc>
        <w:tc>
          <w:tcPr>
            <w:tcW w:w="5473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Explore possibilities of disabled bay parking </w:t>
            </w:r>
          </w:p>
        </w:tc>
        <w:tc>
          <w:tcPr>
            <w:tcW w:w="1701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Headteacher</w:t>
            </w:r>
          </w:p>
        </w:tc>
        <w:tc>
          <w:tcPr>
            <w:tcW w:w="1701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September 2018</w:t>
            </w:r>
          </w:p>
        </w:tc>
      </w:tr>
      <w:tr w:rsidR="00D5521C" w:rsidRPr="00D5521C" w:rsidTr="00652482">
        <w:tc>
          <w:tcPr>
            <w:tcW w:w="3781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>Ramps</w:t>
            </w:r>
          </w:p>
        </w:tc>
        <w:tc>
          <w:tcPr>
            <w:tcW w:w="3220" w:type="dxa"/>
            <w:shd w:val="clear" w:color="auto" w:fill="auto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All areas accessible without steps</w:t>
            </w:r>
          </w:p>
        </w:tc>
        <w:tc>
          <w:tcPr>
            <w:tcW w:w="5473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None</w:t>
            </w:r>
          </w:p>
        </w:tc>
        <w:tc>
          <w:tcPr>
            <w:tcW w:w="1701" w:type="dxa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01" w:type="dxa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D5521C" w:rsidRPr="00D5521C" w:rsidTr="00652482">
        <w:tc>
          <w:tcPr>
            <w:tcW w:w="3781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>Toilets</w:t>
            </w:r>
          </w:p>
        </w:tc>
        <w:tc>
          <w:tcPr>
            <w:tcW w:w="3220" w:type="dxa"/>
            <w:shd w:val="clear" w:color="auto" w:fill="auto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Disabled toilet accessible from all areas of school.</w:t>
            </w:r>
          </w:p>
        </w:tc>
        <w:tc>
          <w:tcPr>
            <w:tcW w:w="5473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Ensure disabled toilets are maintained</w:t>
            </w:r>
          </w:p>
        </w:tc>
        <w:tc>
          <w:tcPr>
            <w:tcW w:w="1701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Premises officer</w:t>
            </w:r>
          </w:p>
        </w:tc>
        <w:tc>
          <w:tcPr>
            <w:tcW w:w="1701" w:type="dxa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D5521C" w:rsidRPr="00D5521C" w:rsidTr="00652482">
        <w:tc>
          <w:tcPr>
            <w:tcW w:w="3781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>Reception area</w:t>
            </w:r>
          </w:p>
        </w:tc>
        <w:tc>
          <w:tcPr>
            <w:tcW w:w="3220" w:type="dxa"/>
            <w:shd w:val="clear" w:color="auto" w:fill="auto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Accessible </w:t>
            </w:r>
            <w:r w:rsidR="002638DC">
              <w:rPr>
                <w:rFonts w:asciiTheme="minorHAnsi" w:hAnsiTheme="minorHAnsi" w:cs="Arial"/>
                <w:szCs w:val="20"/>
              </w:rPr>
              <w:t>through wide doors/ option for 2</w:t>
            </w:r>
            <w:r w:rsidR="002638DC" w:rsidRPr="002638DC">
              <w:rPr>
                <w:rFonts w:asciiTheme="minorHAnsi" w:hAnsiTheme="minorHAnsi" w:cs="Arial"/>
                <w:szCs w:val="20"/>
                <w:vertAlign w:val="superscript"/>
              </w:rPr>
              <w:t>nd</w:t>
            </w:r>
            <w:r w:rsidR="002638DC">
              <w:rPr>
                <w:rFonts w:asciiTheme="minorHAnsi" w:hAnsiTheme="minorHAnsi" w:cs="Arial"/>
                <w:szCs w:val="20"/>
              </w:rPr>
              <w:t xml:space="preserve"> door to be open for wider access.</w:t>
            </w:r>
          </w:p>
        </w:tc>
        <w:tc>
          <w:tcPr>
            <w:tcW w:w="5473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None</w:t>
            </w:r>
          </w:p>
        </w:tc>
        <w:tc>
          <w:tcPr>
            <w:tcW w:w="1701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Premises officer to maintain</w:t>
            </w:r>
          </w:p>
        </w:tc>
        <w:tc>
          <w:tcPr>
            <w:tcW w:w="1701" w:type="dxa"/>
          </w:tcPr>
          <w:p w:rsidR="00D5521C" w:rsidRPr="00D5521C" w:rsidRDefault="002638DC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Annually</w:t>
            </w:r>
          </w:p>
        </w:tc>
      </w:tr>
      <w:tr w:rsidR="00D5521C" w:rsidRPr="00D5521C" w:rsidTr="00652482">
        <w:tc>
          <w:tcPr>
            <w:tcW w:w="3781" w:type="dxa"/>
            <w:shd w:val="clear" w:color="auto" w:fill="auto"/>
          </w:tcPr>
          <w:p w:rsidR="00D5521C" w:rsidRPr="00D5521C" w:rsidRDefault="00D5521C" w:rsidP="00273EA0">
            <w:pPr>
              <w:rPr>
                <w:rFonts w:asciiTheme="minorHAnsi" w:hAnsiTheme="minorHAnsi" w:cs="Arial"/>
                <w:szCs w:val="20"/>
              </w:rPr>
            </w:pPr>
            <w:r w:rsidRPr="00D5521C">
              <w:rPr>
                <w:rFonts w:asciiTheme="minorHAnsi" w:hAnsiTheme="minorHAnsi" w:cs="Arial"/>
                <w:szCs w:val="20"/>
              </w:rPr>
              <w:t>Emergency escape routes</w:t>
            </w:r>
          </w:p>
        </w:tc>
        <w:tc>
          <w:tcPr>
            <w:tcW w:w="3220" w:type="dxa"/>
            <w:shd w:val="clear" w:color="auto" w:fill="auto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Labelled well and clearly displayed throughout school</w:t>
            </w:r>
          </w:p>
        </w:tc>
        <w:tc>
          <w:tcPr>
            <w:tcW w:w="5473" w:type="dxa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Continue to ensure signs are maintained and emergency escape routes free from obstruction.</w:t>
            </w:r>
          </w:p>
        </w:tc>
        <w:tc>
          <w:tcPr>
            <w:tcW w:w="1701" w:type="dxa"/>
          </w:tcPr>
          <w:p w:rsid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Premises officer</w:t>
            </w:r>
          </w:p>
          <w:p w:rsidR="00652482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All staff</w:t>
            </w:r>
          </w:p>
        </w:tc>
        <w:tc>
          <w:tcPr>
            <w:tcW w:w="1701" w:type="dxa"/>
          </w:tcPr>
          <w:p w:rsidR="00D5521C" w:rsidRPr="00D5521C" w:rsidRDefault="00652482" w:rsidP="00273EA0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Ongoing to 2020</w:t>
            </w:r>
          </w:p>
        </w:tc>
      </w:tr>
    </w:tbl>
    <w:p w:rsidR="00BE134D" w:rsidRPr="00D5521C" w:rsidRDefault="00BE134D">
      <w:pPr>
        <w:rPr>
          <w:rFonts w:asciiTheme="minorHAnsi" w:hAnsiTheme="minorHAnsi"/>
        </w:rPr>
      </w:pPr>
    </w:p>
    <w:sectPr w:rsidR="00BE134D" w:rsidRPr="00D5521C" w:rsidSect="00652482">
      <w:pgSz w:w="16840" w:h="11900" w:orient="landscape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10" w:rsidRDefault="00181BED">
      <w:pPr>
        <w:spacing w:before="0" w:after="0"/>
      </w:pPr>
      <w:r>
        <w:separator/>
      </w:r>
    </w:p>
  </w:endnote>
  <w:endnote w:type="continuationSeparator" w:id="0">
    <w:p w:rsidR="005B3210" w:rsidRDefault="00181B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B5" w:rsidRDefault="000B765A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49B5" w:rsidRDefault="007B5CA2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B5" w:rsidRDefault="000B765A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CA2">
      <w:rPr>
        <w:rStyle w:val="PageNumber"/>
        <w:noProof/>
      </w:rPr>
      <w:t>2</w:t>
    </w:r>
    <w:r>
      <w:rPr>
        <w:rStyle w:val="PageNumber"/>
      </w:rPr>
      <w:fldChar w:fldCharType="end"/>
    </w:r>
  </w:p>
  <w:p w:rsidR="00D349B5" w:rsidRDefault="007B5CA2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10" w:rsidRDefault="00181BED">
      <w:pPr>
        <w:spacing w:before="0" w:after="0"/>
      </w:pPr>
      <w:r>
        <w:separator/>
      </w:r>
    </w:p>
  </w:footnote>
  <w:footnote w:type="continuationSeparator" w:id="0">
    <w:p w:rsidR="005B3210" w:rsidRDefault="00181B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7DC"/>
    <w:multiLevelType w:val="multilevel"/>
    <w:tmpl w:val="DFE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4931"/>
    <w:multiLevelType w:val="hybridMultilevel"/>
    <w:tmpl w:val="152A400A"/>
    <w:lvl w:ilvl="0" w:tplc="3C04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D72BE"/>
    <w:multiLevelType w:val="hybridMultilevel"/>
    <w:tmpl w:val="442481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677D38"/>
    <w:multiLevelType w:val="hybridMultilevel"/>
    <w:tmpl w:val="9B7EBCE8"/>
    <w:lvl w:ilvl="0" w:tplc="962E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D486E"/>
    <w:multiLevelType w:val="multilevel"/>
    <w:tmpl w:val="ADE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00D16"/>
    <w:multiLevelType w:val="hybridMultilevel"/>
    <w:tmpl w:val="4A22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1C"/>
    <w:rsid w:val="000B765A"/>
    <w:rsid w:val="001039F2"/>
    <w:rsid w:val="00181BED"/>
    <w:rsid w:val="00240163"/>
    <w:rsid w:val="002638DC"/>
    <w:rsid w:val="003E439C"/>
    <w:rsid w:val="005B3210"/>
    <w:rsid w:val="00652482"/>
    <w:rsid w:val="006D0DE8"/>
    <w:rsid w:val="00727DBF"/>
    <w:rsid w:val="007B5CA2"/>
    <w:rsid w:val="00841629"/>
    <w:rsid w:val="009139A7"/>
    <w:rsid w:val="00963C49"/>
    <w:rsid w:val="00A461AE"/>
    <w:rsid w:val="00AA2C53"/>
    <w:rsid w:val="00AB0E61"/>
    <w:rsid w:val="00AC3173"/>
    <w:rsid w:val="00BE134D"/>
    <w:rsid w:val="00C40E07"/>
    <w:rsid w:val="00D5521C"/>
    <w:rsid w:val="00E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C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521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21C"/>
    <w:rPr>
      <w:rFonts w:ascii="Arial" w:eastAsia="MS Gothic" w:hAnsi="Arial" w:cs="Times New Roman"/>
      <w:b/>
      <w:bCs/>
      <w:sz w:val="28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521C"/>
    <w:pPr>
      <w:tabs>
        <w:tab w:val="right" w:leader="dot" w:pos="9338"/>
      </w:tabs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5521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521C"/>
    <w:rPr>
      <w:rFonts w:ascii="Arial" w:eastAsia="MS Mincho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521C"/>
  </w:style>
  <w:style w:type="character" w:styleId="Hyperlink">
    <w:name w:val="Hyperlink"/>
    <w:uiPriority w:val="99"/>
    <w:unhideWhenUsed/>
    <w:qFormat/>
    <w:rsid w:val="00D5521C"/>
    <w:rPr>
      <w:rFonts w:ascii="Arial" w:hAnsi="Arial"/>
      <w:color w:val="0092CF"/>
      <w:sz w:val="20"/>
      <w:u w:val="single"/>
    </w:rPr>
  </w:style>
  <w:style w:type="paragraph" w:customStyle="1" w:styleId="Caption1">
    <w:name w:val="Caption 1"/>
    <w:basedOn w:val="Normal"/>
    <w:qFormat/>
    <w:rsid w:val="00D5521C"/>
    <w:rPr>
      <w:i/>
      <w:color w:val="F15F22"/>
    </w:rPr>
  </w:style>
  <w:style w:type="paragraph" w:styleId="ListParagraph">
    <w:name w:val="List Paragraph"/>
    <w:basedOn w:val="Normal"/>
    <w:uiPriority w:val="34"/>
    <w:qFormat/>
    <w:rsid w:val="00D5521C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1C"/>
    <w:rPr>
      <w:rFonts w:ascii="Tahoma" w:eastAsia="MS Mincho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5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C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521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21C"/>
    <w:rPr>
      <w:rFonts w:ascii="Arial" w:eastAsia="MS Gothic" w:hAnsi="Arial" w:cs="Times New Roman"/>
      <w:b/>
      <w:bCs/>
      <w:sz w:val="28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521C"/>
    <w:pPr>
      <w:tabs>
        <w:tab w:val="right" w:leader="dot" w:pos="9338"/>
      </w:tabs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5521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521C"/>
    <w:rPr>
      <w:rFonts w:ascii="Arial" w:eastAsia="MS Mincho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521C"/>
  </w:style>
  <w:style w:type="character" w:styleId="Hyperlink">
    <w:name w:val="Hyperlink"/>
    <w:uiPriority w:val="99"/>
    <w:unhideWhenUsed/>
    <w:qFormat/>
    <w:rsid w:val="00D5521C"/>
    <w:rPr>
      <w:rFonts w:ascii="Arial" w:hAnsi="Arial"/>
      <w:color w:val="0092CF"/>
      <w:sz w:val="20"/>
      <w:u w:val="single"/>
    </w:rPr>
  </w:style>
  <w:style w:type="paragraph" w:customStyle="1" w:styleId="Caption1">
    <w:name w:val="Caption 1"/>
    <w:basedOn w:val="Normal"/>
    <w:qFormat/>
    <w:rsid w:val="00D5521C"/>
    <w:rPr>
      <w:i/>
      <w:color w:val="F15F22"/>
    </w:rPr>
  </w:style>
  <w:style w:type="paragraph" w:styleId="ListParagraph">
    <w:name w:val="List Paragraph"/>
    <w:basedOn w:val="Normal"/>
    <w:uiPriority w:val="34"/>
    <w:qFormat/>
    <w:rsid w:val="00D5521C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1C"/>
    <w:rPr>
      <w:rFonts w:ascii="Tahoma" w:eastAsia="MS Mincho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5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end-code-of-practice-0-to-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equality-act-2010-advice-for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0/15/schedule/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cp:lastPrinted>2017-10-31T15:02:00Z</cp:lastPrinted>
  <dcterms:created xsi:type="dcterms:W3CDTF">2017-10-27T19:47:00Z</dcterms:created>
  <dcterms:modified xsi:type="dcterms:W3CDTF">2017-11-07T08:04:00Z</dcterms:modified>
</cp:coreProperties>
</file>